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0DF" w:rsidRPr="00BC5318" w:rsidRDefault="006C40DF" w:rsidP="0093433F">
      <w:pPr>
        <w:pStyle w:val="ConsPlusNormal"/>
        <w:spacing w:before="300"/>
        <w:ind w:left="-426"/>
        <w:jc w:val="right"/>
        <w:rPr>
          <w:caps/>
        </w:rPr>
      </w:pPr>
      <w:r>
        <w:rPr>
          <w:caps/>
        </w:rPr>
        <w:t>Утвержден</w:t>
      </w:r>
    </w:p>
    <w:p w:rsidR="006C40DF" w:rsidRDefault="006C40DF" w:rsidP="0093433F">
      <w:pPr>
        <w:pStyle w:val="ConsPlusNormal"/>
        <w:ind w:left="-426"/>
        <w:jc w:val="right"/>
      </w:pPr>
      <w:r>
        <w:t xml:space="preserve">Решением Общего собрания </w:t>
      </w:r>
    </w:p>
    <w:p w:rsidR="006C40DF" w:rsidRDefault="00AD652D" w:rsidP="0093433F">
      <w:pPr>
        <w:pStyle w:val="ConsPlusNormal"/>
        <w:ind w:left="-426"/>
        <w:jc w:val="right"/>
      </w:pPr>
      <w:r>
        <w:t xml:space="preserve">акционеров АО </w:t>
      </w:r>
      <w:r w:rsidR="006C40DF">
        <w:t>«________________»</w:t>
      </w:r>
    </w:p>
    <w:p w:rsidR="006C40DF" w:rsidRDefault="006C40DF" w:rsidP="0093433F">
      <w:pPr>
        <w:pStyle w:val="ConsPlusNormal"/>
        <w:ind w:left="-426"/>
        <w:jc w:val="right"/>
      </w:pPr>
      <w:r>
        <w:t xml:space="preserve"> Протокол от </w:t>
      </w:r>
      <w:r w:rsidRPr="00CC3012">
        <w:t>«</w:t>
      </w:r>
      <w:r>
        <w:t>___</w:t>
      </w:r>
      <w:r w:rsidRPr="00CC3012">
        <w:t>»</w:t>
      </w:r>
      <w:r w:rsidRPr="00B47B4E">
        <w:t xml:space="preserve"> </w:t>
      </w:r>
      <w:r>
        <w:t>__________ ___ г. N ___</w:t>
      </w:r>
    </w:p>
    <w:p w:rsidR="00F97FBE" w:rsidRDefault="00F97FBE" w:rsidP="0093433F">
      <w:pPr>
        <w:pStyle w:val="ConsPlusNormal"/>
        <w:ind w:left="-426"/>
        <w:jc w:val="both"/>
      </w:pPr>
    </w:p>
    <w:p w:rsidR="006C40DF" w:rsidRDefault="006C40DF" w:rsidP="0093433F">
      <w:pPr>
        <w:pStyle w:val="ConsPlusNormal"/>
        <w:ind w:left="-426"/>
        <w:jc w:val="center"/>
      </w:pPr>
    </w:p>
    <w:p w:rsidR="00F97FBE" w:rsidRDefault="00F97FBE" w:rsidP="0093433F">
      <w:pPr>
        <w:pStyle w:val="ConsPlusNormal"/>
        <w:ind w:left="-426"/>
        <w:jc w:val="center"/>
      </w:pPr>
      <w:r>
        <w:t>Устав</w:t>
      </w:r>
    </w:p>
    <w:p w:rsidR="00F97FBE" w:rsidRDefault="00F97FBE" w:rsidP="0093433F">
      <w:pPr>
        <w:pStyle w:val="ConsPlusNormal"/>
        <w:ind w:left="-426"/>
        <w:jc w:val="center"/>
      </w:pPr>
      <w:r>
        <w:t>акционерного общества</w:t>
      </w:r>
    </w:p>
    <w:p w:rsidR="00F97FBE" w:rsidRDefault="00BD7149" w:rsidP="0093433F">
      <w:pPr>
        <w:pStyle w:val="ConsPlusNormal"/>
        <w:ind w:left="-426"/>
        <w:jc w:val="center"/>
      </w:pPr>
      <w:r>
        <w:t>«_____________________»</w:t>
      </w:r>
    </w:p>
    <w:p w:rsidR="00F97FBE" w:rsidRDefault="00F97FBE" w:rsidP="0093433F">
      <w:pPr>
        <w:pStyle w:val="ConsPlusNormal"/>
        <w:ind w:left="-426"/>
        <w:jc w:val="both"/>
      </w:pPr>
    </w:p>
    <w:p w:rsidR="006C40DF" w:rsidRDefault="006C40DF" w:rsidP="0093433F">
      <w:pPr>
        <w:pStyle w:val="ConsPlusNormal"/>
        <w:ind w:left="-426"/>
        <w:jc w:val="both"/>
      </w:pPr>
    </w:p>
    <w:p w:rsidR="00F97FBE" w:rsidRDefault="00F97FBE" w:rsidP="0093433F">
      <w:pPr>
        <w:pStyle w:val="ConsPlusNormal"/>
        <w:spacing w:before="240"/>
        <w:ind w:left="-426"/>
        <w:jc w:val="center"/>
        <w:outlineLvl w:val="0"/>
      </w:pPr>
      <w:r>
        <w:t>1. Общие положения</w:t>
      </w:r>
    </w:p>
    <w:p w:rsidR="00F97FBE" w:rsidRDefault="00F97FBE" w:rsidP="0093433F">
      <w:pPr>
        <w:pStyle w:val="ConsPlusNormal"/>
        <w:ind w:left="-426"/>
        <w:jc w:val="both"/>
      </w:pPr>
    </w:p>
    <w:p w:rsidR="00F97FBE" w:rsidRDefault="006C40DF" w:rsidP="0093433F">
      <w:pPr>
        <w:pStyle w:val="ConsPlusNormal"/>
        <w:ind w:left="-426" w:firstLine="540"/>
        <w:jc w:val="both"/>
      </w:pPr>
      <w:r>
        <w:t>1.1. Акционерное общество «__________»</w:t>
      </w:r>
      <w:r w:rsidR="00F97FBE">
        <w:t xml:space="preserve"> (далее </w:t>
      </w:r>
      <w:r w:rsidR="002E1F56" w:rsidRPr="0082624B">
        <w:t>–</w:t>
      </w:r>
      <w:r w:rsidR="00F97FBE">
        <w:t xml:space="preserve"> Общество) создано и осуществляет свою деятельность в соответствии с Гражданским</w:t>
      </w:r>
      <w:r>
        <w:t xml:space="preserve"> кодексом </w:t>
      </w:r>
      <w:r w:rsidR="00F97FBE">
        <w:t>Российской Федерации, Федеральным</w:t>
      </w:r>
      <w:r>
        <w:t xml:space="preserve"> законом</w:t>
      </w:r>
      <w:r w:rsidR="00F97FBE">
        <w:t xml:space="preserve"> </w:t>
      </w:r>
      <w:r>
        <w:t xml:space="preserve">«Об акционерных обществах» </w:t>
      </w:r>
      <w:r w:rsidR="00F97FBE">
        <w:t>и иными нормативными актами законодательства Российской Федерации.</w:t>
      </w:r>
    </w:p>
    <w:p w:rsidR="000A58FF" w:rsidRDefault="000A58FF" w:rsidP="0093433F">
      <w:pPr>
        <w:pStyle w:val="ConsPlusNormal"/>
        <w:ind w:left="-426" w:firstLine="540"/>
        <w:jc w:val="both"/>
      </w:pPr>
      <w:r>
        <w:t xml:space="preserve">1.2. Общество является юридическим лицом в соответствии с законодательством Российской Федерации </w:t>
      </w:r>
      <w:r w:rsidR="002E1F56" w:rsidRPr="0082624B">
        <w:t>–</w:t>
      </w:r>
      <w:r>
        <w:t xml:space="preserve"> непубличным акционерным обществом.</w:t>
      </w:r>
    </w:p>
    <w:p w:rsidR="00F97FBE" w:rsidRDefault="00F97FBE" w:rsidP="0093433F">
      <w:pPr>
        <w:pStyle w:val="ConsPlusNormal"/>
        <w:ind w:left="-426" w:firstLine="540"/>
        <w:jc w:val="both"/>
      </w:pPr>
      <w:r>
        <w:t>1.</w:t>
      </w:r>
      <w:r w:rsidR="000A58FF">
        <w:t>3</w:t>
      </w:r>
      <w:r>
        <w:t xml:space="preserve">. Полное фирменное наименование Общества </w:t>
      </w:r>
      <w:r w:rsidR="002E1F56" w:rsidRPr="0082624B">
        <w:t>–</w:t>
      </w:r>
      <w:r>
        <w:t xml:space="preserve"> Акционерное общество </w:t>
      </w:r>
      <w:r w:rsidR="006C40DF">
        <w:t>«__________»</w:t>
      </w:r>
      <w:r>
        <w:t>; сокращенное фирмен</w:t>
      </w:r>
      <w:r w:rsidR="006C40DF">
        <w:t xml:space="preserve">ное наименование Общества </w:t>
      </w:r>
      <w:r w:rsidR="002E1F56" w:rsidRPr="0082624B">
        <w:t>–</w:t>
      </w:r>
      <w:r w:rsidR="006C40DF">
        <w:t xml:space="preserve"> АО «</w:t>
      </w:r>
      <w:r w:rsidR="0093798F">
        <w:t>__________»</w:t>
      </w:r>
      <w:r w:rsidR="0093798F">
        <w:rPr>
          <w:rStyle w:val="a5"/>
        </w:rPr>
        <w:footnoteReference w:id="1"/>
      </w:r>
      <w:r>
        <w:t>.</w:t>
      </w:r>
    </w:p>
    <w:p w:rsidR="006C40DF" w:rsidRDefault="006C40DF" w:rsidP="0093433F">
      <w:pPr>
        <w:pStyle w:val="ConsPlusNormal"/>
        <w:ind w:left="-426" w:firstLine="540"/>
        <w:jc w:val="both"/>
      </w:pPr>
      <w:r>
        <w:t>1.</w:t>
      </w:r>
      <w:r w:rsidR="000A58FF">
        <w:t>4</w:t>
      </w:r>
      <w:r>
        <w:t xml:space="preserve">. На английском языке полное фирменное наименование Общества </w:t>
      </w:r>
      <w:r w:rsidR="002E1F56" w:rsidRPr="0082624B">
        <w:t>–</w:t>
      </w:r>
      <w:r>
        <w:t xml:space="preserve"> _____________, сокращенное фирменное наименование Общества </w:t>
      </w:r>
      <w:r w:rsidR="002E1F56" w:rsidRPr="0082624B">
        <w:t>–</w:t>
      </w:r>
      <w:r>
        <w:t xml:space="preserve"> _____________.</w:t>
      </w:r>
      <w:r>
        <w:rPr>
          <w:rStyle w:val="a5"/>
        </w:rPr>
        <w:footnoteReference w:id="2"/>
      </w:r>
    </w:p>
    <w:p w:rsidR="00F97FBE" w:rsidRDefault="00F97FBE" w:rsidP="0093433F">
      <w:pPr>
        <w:pStyle w:val="ConsPlusNormal"/>
        <w:ind w:left="-426" w:firstLine="540"/>
        <w:jc w:val="both"/>
      </w:pPr>
      <w:r>
        <w:t>1.</w:t>
      </w:r>
      <w:r w:rsidR="000A58FF">
        <w:t>5</w:t>
      </w:r>
      <w:r>
        <w:t>. Место нахождения Общества: _____________________________________</w:t>
      </w:r>
      <w:r w:rsidR="006C40DF">
        <w:rPr>
          <w:rStyle w:val="a5"/>
        </w:rPr>
        <w:footnoteReference w:id="3"/>
      </w:r>
      <w:r>
        <w:t>.</w:t>
      </w:r>
    </w:p>
    <w:p w:rsidR="00F97FBE" w:rsidRDefault="00F97FBE" w:rsidP="0093433F">
      <w:pPr>
        <w:pStyle w:val="ConsPlusNormal"/>
        <w:ind w:left="-426" w:firstLine="540"/>
        <w:jc w:val="both"/>
      </w:pPr>
      <w:r>
        <w:t>1.</w:t>
      </w:r>
      <w:r w:rsidR="000A58FF">
        <w:t>6</w:t>
      </w:r>
      <w:r>
        <w:t>. Общество имеет печать, штампы и бланки со своим наименованием</w:t>
      </w:r>
      <w:r w:rsidR="000A58FF">
        <w:t>. Общество вправе иметь другие средства индивидуализации</w:t>
      </w:r>
      <w:r w:rsidR="000A58FF">
        <w:rPr>
          <w:rStyle w:val="a5"/>
        </w:rPr>
        <w:footnoteReference w:id="4"/>
      </w:r>
      <w:r w:rsidR="000A58FF">
        <w:t xml:space="preserve">. </w:t>
      </w:r>
    </w:p>
    <w:p w:rsidR="00F97FBE" w:rsidRDefault="00F97FBE" w:rsidP="0093433F">
      <w:pPr>
        <w:pStyle w:val="ConsPlusNormal"/>
        <w:ind w:left="-426"/>
        <w:jc w:val="both"/>
      </w:pPr>
    </w:p>
    <w:p w:rsidR="000A58FF" w:rsidRDefault="000A58FF" w:rsidP="0093433F">
      <w:pPr>
        <w:pStyle w:val="ConsPlusNormal"/>
        <w:ind w:left="-426"/>
        <w:jc w:val="both"/>
      </w:pPr>
    </w:p>
    <w:p w:rsidR="00F97FBE" w:rsidRDefault="00F97FBE" w:rsidP="0093433F">
      <w:pPr>
        <w:pStyle w:val="ConsPlusNormal"/>
        <w:ind w:left="-426"/>
        <w:jc w:val="center"/>
        <w:outlineLvl w:val="0"/>
      </w:pPr>
      <w:r>
        <w:t>2. Уставный капитал и акции Общества.</w:t>
      </w:r>
    </w:p>
    <w:p w:rsidR="00F97FBE" w:rsidRDefault="00F97FBE" w:rsidP="0093433F">
      <w:pPr>
        <w:pStyle w:val="ConsPlusNormal"/>
        <w:ind w:left="-426"/>
        <w:jc w:val="center"/>
      </w:pPr>
      <w:r>
        <w:t>Резервный фонд</w:t>
      </w:r>
    </w:p>
    <w:p w:rsidR="00F97FBE" w:rsidRDefault="00F97FBE" w:rsidP="0093433F">
      <w:pPr>
        <w:pStyle w:val="ConsPlusNormal"/>
        <w:ind w:left="-426"/>
        <w:jc w:val="both"/>
      </w:pPr>
    </w:p>
    <w:p w:rsidR="00F97FBE" w:rsidRDefault="00F97FBE" w:rsidP="0093433F">
      <w:pPr>
        <w:pStyle w:val="ConsPlusNormal"/>
        <w:ind w:left="-426" w:firstLine="539"/>
        <w:jc w:val="both"/>
      </w:pPr>
      <w:r>
        <w:t xml:space="preserve">2.1. Уставный капитал Общества составляет </w:t>
      </w:r>
      <w:r w:rsidR="002E1F56">
        <w:t>_______ (______________) рублей</w:t>
      </w:r>
      <w:r w:rsidR="002E1F56">
        <w:rPr>
          <w:rStyle w:val="a5"/>
        </w:rPr>
        <w:footnoteReference w:id="5"/>
      </w:r>
      <w:r w:rsidR="002E1F56">
        <w:t>.</w:t>
      </w:r>
    </w:p>
    <w:p w:rsidR="00F97FBE" w:rsidRDefault="00F97FBE" w:rsidP="0093433F">
      <w:pPr>
        <w:pStyle w:val="ConsPlusNormal"/>
        <w:ind w:left="-426" w:firstLine="539"/>
        <w:jc w:val="both"/>
      </w:pPr>
      <w:r>
        <w:t>2.2. Обществом размещено</w:t>
      </w:r>
      <w:r w:rsidR="002E1F56">
        <w:rPr>
          <w:rStyle w:val="a5"/>
        </w:rPr>
        <w:footnoteReference w:id="6"/>
      </w:r>
      <w:r>
        <w:t>:</w:t>
      </w:r>
    </w:p>
    <w:p w:rsidR="00F97FBE" w:rsidRDefault="00F97FBE" w:rsidP="0093433F">
      <w:pPr>
        <w:pStyle w:val="ConsPlusNormal"/>
        <w:ind w:left="-426" w:firstLine="539"/>
        <w:jc w:val="both"/>
      </w:pPr>
      <w:r>
        <w:t xml:space="preserve">2.2.1. Обыкновенных акций номинальной стоимостью _____ (____________) рублей каждая </w:t>
      </w:r>
      <w:r w:rsidR="00093256" w:rsidRPr="0082624B">
        <w:t>–</w:t>
      </w:r>
      <w:r>
        <w:t xml:space="preserve"> _____ штук.</w:t>
      </w:r>
    </w:p>
    <w:p w:rsidR="00F97FBE" w:rsidRDefault="00F97FBE" w:rsidP="0093433F">
      <w:pPr>
        <w:pStyle w:val="ConsPlusNormal"/>
        <w:ind w:left="-426" w:firstLine="539"/>
        <w:jc w:val="both"/>
      </w:pPr>
      <w:r>
        <w:t xml:space="preserve">2.2.2. Привилегированных акций типа ___________________ номинальной стоимостью _____ (____________) рублей каждая </w:t>
      </w:r>
      <w:r w:rsidR="00093256" w:rsidRPr="0082624B">
        <w:t>–</w:t>
      </w:r>
      <w:r>
        <w:t xml:space="preserve"> ______ штук.</w:t>
      </w:r>
    </w:p>
    <w:p w:rsidR="00DB2560" w:rsidRDefault="00DB2560" w:rsidP="0093433F">
      <w:pPr>
        <w:pStyle w:val="ConsPlusNormal"/>
        <w:ind w:left="-426" w:firstLine="539"/>
        <w:jc w:val="both"/>
      </w:pPr>
    </w:p>
    <w:p w:rsidR="00DB2560" w:rsidRPr="00DB2560" w:rsidRDefault="00DB2560" w:rsidP="0093433F">
      <w:pPr>
        <w:pStyle w:val="ConsPlusNormal"/>
        <w:pBdr>
          <w:top w:val="single" w:sz="4" w:space="1" w:color="auto"/>
          <w:left w:val="single" w:sz="4" w:space="4" w:color="auto"/>
          <w:bottom w:val="single" w:sz="4" w:space="1" w:color="auto"/>
          <w:right w:val="single" w:sz="4" w:space="4" w:color="auto"/>
        </w:pBdr>
        <w:ind w:left="-426" w:firstLine="539"/>
        <w:jc w:val="both"/>
        <w:rPr>
          <w:i/>
          <w:color w:val="0070C0"/>
        </w:rPr>
      </w:pPr>
      <w:r w:rsidRPr="00DB2560">
        <w:rPr>
          <w:i/>
          <w:color w:val="0070C0"/>
        </w:rPr>
        <w:t>Если Общество планирует размещать дополнительные акции:</w:t>
      </w:r>
    </w:p>
    <w:p w:rsidR="00F97FBE" w:rsidRDefault="00EE17FF" w:rsidP="0093433F">
      <w:pPr>
        <w:pStyle w:val="ConsPlusNormal"/>
        <w:pBdr>
          <w:top w:val="single" w:sz="4" w:space="1" w:color="auto"/>
          <w:left w:val="single" w:sz="4" w:space="4" w:color="auto"/>
          <w:bottom w:val="single" w:sz="4" w:space="1" w:color="auto"/>
          <w:right w:val="single" w:sz="4" w:space="4" w:color="auto"/>
        </w:pBdr>
        <w:ind w:left="-426" w:firstLine="539"/>
        <w:jc w:val="both"/>
      </w:pPr>
      <w:r>
        <w:t>2.</w:t>
      </w:r>
      <w:r w:rsidR="00F97FBE">
        <w:t>3. Общество вправе размещать дополнительно к размещенным акциям следующие акции (объявленные акции)</w:t>
      </w:r>
      <w:r w:rsidR="002E1F56">
        <w:rPr>
          <w:rStyle w:val="a5"/>
        </w:rPr>
        <w:footnoteReference w:id="7"/>
      </w:r>
      <w:r w:rsidR="00F97FBE">
        <w:t>:</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а) категория: обыкновенные;</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количество: ______ (_________);</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номинальная стоимость: _____ (____________) рублей;</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права, предоставляемые этими акциями, аналогичны правам, предоставляемым обыкновенными акциями, размещенными ранее;</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б) категория: ___________________;</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количество: ______ (_________);</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номинальная стоимость: _____ (____________) рублей;</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права, предоставляемые этими акциями: _____________________________.</w:t>
      </w:r>
    </w:p>
    <w:p w:rsidR="00F97FBE" w:rsidRDefault="00EE17FF" w:rsidP="0093433F">
      <w:pPr>
        <w:pStyle w:val="ConsPlusNormal"/>
        <w:ind w:left="-426" w:firstLine="539"/>
        <w:jc w:val="both"/>
      </w:pPr>
      <w:r>
        <w:t>2.</w:t>
      </w:r>
      <w:r w:rsidR="00F97FBE">
        <w:t>4. Все акции Общества при его учреждении размещены среди учредителей.</w:t>
      </w:r>
      <w:r>
        <w:t xml:space="preserve"> </w:t>
      </w:r>
      <w:r w:rsidR="00F97FBE">
        <w:t>Акция, принадлежащая учредителю, не предоставляет права голоса до момента ее полной оплаты</w:t>
      </w:r>
      <w:r w:rsidR="00093256">
        <w:rPr>
          <w:rStyle w:val="a5"/>
        </w:rPr>
        <w:footnoteReference w:id="8"/>
      </w:r>
      <w:r w:rsidR="00F97FBE">
        <w:t>.</w:t>
      </w:r>
    </w:p>
    <w:p w:rsidR="00197C7C" w:rsidRDefault="00197C7C" w:rsidP="0093433F">
      <w:pPr>
        <w:pStyle w:val="ConsPlusNormal"/>
        <w:ind w:left="-426" w:firstLine="567"/>
        <w:jc w:val="both"/>
      </w:pPr>
    </w:p>
    <w:p w:rsidR="00197C7C" w:rsidRPr="00197C7C" w:rsidRDefault="00197C7C" w:rsidP="0093433F">
      <w:pPr>
        <w:pStyle w:val="ConsPlusNormal"/>
        <w:pBdr>
          <w:top w:val="single" w:sz="4" w:space="1" w:color="auto"/>
          <w:left w:val="single" w:sz="4" w:space="4" w:color="auto"/>
          <w:bottom w:val="single" w:sz="4" w:space="1" w:color="auto"/>
          <w:right w:val="single" w:sz="4" w:space="4" w:color="auto"/>
        </w:pBdr>
        <w:ind w:left="-426" w:firstLine="567"/>
        <w:jc w:val="both"/>
        <w:rPr>
          <w:i/>
          <w:color w:val="0070C0"/>
          <w:szCs w:val="24"/>
        </w:rPr>
      </w:pPr>
      <w:r w:rsidRPr="00197C7C">
        <w:rPr>
          <w:i/>
          <w:color w:val="0070C0"/>
          <w:szCs w:val="24"/>
        </w:rPr>
        <w:t>Если предусматривается ограничение количества акций, принадлежащих одному акционеру, их суммарной номинальной стоимости и/или максимального числа голосов, предоставляемых одному акционеру</w:t>
      </w:r>
      <w:r>
        <w:rPr>
          <w:rStyle w:val="a5"/>
        </w:rPr>
        <w:footnoteReference w:id="9"/>
      </w:r>
      <w:r>
        <w:rPr>
          <w:i/>
          <w:color w:val="0070C0"/>
          <w:szCs w:val="24"/>
        </w:rPr>
        <w:t>:</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67"/>
        <w:jc w:val="both"/>
      </w:pPr>
      <w:r>
        <w:t>Количество акций, принадлежащих одному акционеру, не должно превышать ______ (____________) штук, и их суммарная номинальная стоимость не должна превышать __</w:t>
      </w:r>
      <w:r w:rsidR="005B4B42">
        <w:t xml:space="preserve">______ (______________) рублей. </w:t>
      </w:r>
      <w:r>
        <w:t>Максимальное число голосов, предоставляемых одному акционеру, не должно превышать ______ (___________) голосов.</w:t>
      </w:r>
    </w:p>
    <w:p w:rsidR="00197C7C" w:rsidRDefault="00197C7C" w:rsidP="0093433F">
      <w:pPr>
        <w:pStyle w:val="ConsPlusNormal"/>
        <w:ind w:left="-426" w:firstLine="540"/>
        <w:jc w:val="both"/>
      </w:pPr>
    </w:p>
    <w:p w:rsidR="00935DD0" w:rsidRPr="00935DD0" w:rsidRDefault="00935DD0" w:rsidP="0093433F">
      <w:pPr>
        <w:pStyle w:val="ConsPlusNormal"/>
        <w:pBdr>
          <w:top w:val="single" w:sz="4" w:space="1" w:color="auto"/>
          <w:left w:val="single" w:sz="4" w:space="4" w:color="auto"/>
          <w:bottom w:val="single" w:sz="4" w:space="1" w:color="auto"/>
          <w:right w:val="single" w:sz="4" w:space="4" w:color="auto"/>
        </w:pBdr>
        <w:ind w:left="-426" w:firstLine="540"/>
        <w:jc w:val="both"/>
        <w:rPr>
          <w:i/>
          <w:color w:val="0070C0"/>
          <w:szCs w:val="24"/>
        </w:rPr>
      </w:pPr>
      <w:r>
        <w:rPr>
          <w:i/>
          <w:color w:val="0070C0"/>
          <w:szCs w:val="24"/>
        </w:rPr>
        <w:t>Если преимущественное право приобретения размещаемых ценных бумаг не предусматривается</w:t>
      </w:r>
      <w:r>
        <w:rPr>
          <w:rStyle w:val="a5"/>
          <w:i/>
          <w:color w:val="0070C0"/>
          <w:szCs w:val="24"/>
        </w:rPr>
        <w:footnoteReference w:id="10"/>
      </w:r>
      <w:r>
        <w:rPr>
          <w:i/>
          <w:color w:val="0070C0"/>
          <w:szCs w:val="24"/>
        </w:rPr>
        <w:t>:</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40"/>
        <w:jc w:val="both"/>
        <w:rPr>
          <w:szCs w:val="24"/>
        </w:rPr>
      </w:pPr>
      <w:r>
        <w:t>2.</w:t>
      </w:r>
      <w:r w:rsidR="00A6126E">
        <w:t>5</w:t>
      </w:r>
      <w:r>
        <w:t xml:space="preserve">. </w:t>
      </w:r>
      <w:r w:rsidR="00935DD0" w:rsidRPr="00935DD0">
        <w:rPr>
          <w:szCs w:val="24"/>
        </w:rPr>
        <w:t>Акционеры не имеют преимущественного права приобретения размещаемых дополнительных акций или эмиссионных ценных бумаг, конвертируемых в акции</w:t>
      </w:r>
      <w:r w:rsidRPr="00935DD0">
        <w:rPr>
          <w:szCs w:val="24"/>
        </w:rPr>
        <w:t>.</w:t>
      </w:r>
    </w:p>
    <w:p w:rsidR="00A6126E" w:rsidRPr="00A6126E" w:rsidRDefault="00A6126E" w:rsidP="0093433F">
      <w:pPr>
        <w:pStyle w:val="ConsPlusNormal"/>
        <w:pBdr>
          <w:top w:val="single" w:sz="4" w:space="1" w:color="auto"/>
          <w:left w:val="single" w:sz="4" w:space="4" w:color="auto"/>
          <w:bottom w:val="single" w:sz="4" w:space="1" w:color="auto"/>
          <w:right w:val="single" w:sz="4" w:space="4" w:color="auto"/>
        </w:pBdr>
        <w:ind w:left="-426" w:firstLine="540"/>
        <w:jc w:val="both"/>
        <w:rPr>
          <w:sz w:val="6"/>
          <w:szCs w:val="6"/>
        </w:rPr>
      </w:pPr>
    </w:p>
    <w:p w:rsidR="00A6126E" w:rsidRDefault="00A6126E" w:rsidP="0093433F">
      <w:pPr>
        <w:pStyle w:val="ConsPlusNormal"/>
        <w:pBdr>
          <w:top w:val="single" w:sz="4" w:space="1" w:color="auto"/>
          <w:left w:val="single" w:sz="4" w:space="4" w:color="auto"/>
          <w:bottom w:val="single" w:sz="4" w:space="1" w:color="auto"/>
          <w:right w:val="single" w:sz="4" w:space="4" w:color="auto"/>
        </w:pBdr>
        <w:ind w:left="-426" w:firstLine="540"/>
        <w:jc w:val="both"/>
        <w:rPr>
          <w:szCs w:val="24"/>
        </w:rPr>
      </w:pPr>
      <w:r>
        <w:rPr>
          <w:i/>
          <w:color w:val="0070C0"/>
          <w:szCs w:val="24"/>
        </w:rPr>
        <w:t>Если преимущественное право размещаемых ценных бумаг предусматривается, но необходимо</w:t>
      </w:r>
      <w:r w:rsidRPr="00935DD0">
        <w:rPr>
          <w:i/>
          <w:color w:val="0070C0"/>
          <w:szCs w:val="24"/>
        </w:rPr>
        <w:t xml:space="preserve"> определить отличный от установленного ФЗ «Об АО» порядок </w:t>
      </w:r>
      <w:r>
        <w:rPr>
          <w:i/>
          <w:color w:val="0070C0"/>
          <w:szCs w:val="24"/>
        </w:rPr>
        <w:t xml:space="preserve">его </w:t>
      </w:r>
      <w:r w:rsidRPr="00935DD0">
        <w:rPr>
          <w:i/>
          <w:color w:val="0070C0"/>
          <w:szCs w:val="24"/>
        </w:rPr>
        <w:t>осуществления</w:t>
      </w:r>
      <w:r w:rsidRPr="0093433F">
        <w:rPr>
          <w:rStyle w:val="a5"/>
          <w:i/>
          <w:color w:val="0000FF"/>
        </w:rPr>
        <w:footnoteReference w:id="11"/>
      </w:r>
      <w:r>
        <w:rPr>
          <w:i/>
          <w:color w:val="0070C0"/>
          <w:szCs w:val="24"/>
        </w:rPr>
        <w:t>:</w:t>
      </w:r>
    </w:p>
    <w:p w:rsidR="00A6126E" w:rsidRDefault="00A6126E" w:rsidP="0093433F">
      <w:pPr>
        <w:pStyle w:val="ConsPlusNormal"/>
        <w:pBdr>
          <w:top w:val="single" w:sz="4" w:space="1" w:color="auto"/>
          <w:left w:val="single" w:sz="4" w:space="4" w:color="auto"/>
          <w:bottom w:val="single" w:sz="4" w:space="1" w:color="auto"/>
          <w:right w:val="single" w:sz="4" w:space="4" w:color="auto"/>
        </w:pBdr>
        <w:ind w:left="-426" w:firstLine="540"/>
        <w:jc w:val="both"/>
      </w:pPr>
      <w:r>
        <w:t>2.5. Преимущественное право приобретения размещаемых Обществом акций либо эмиссионных ценных бумаг, конвертируемых в его акции, осуществляется в следующем порядке: __________________________________.</w:t>
      </w:r>
    </w:p>
    <w:p w:rsidR="00A6126E" w:rsidRDefault="00A6126E" w:rsidP="0093433F">
      <w:pPr>
        <w:pStyle w:val="ConsPlusNormal"/>
        <w:pBdr>
          <w:top w:val="single" w:sz="4" w:space="1" w:color="auto"/>
          <w:left w:val="single" w:sz="4" w:space="4" w:color="auto"/>
          <w:bottom w:val="single" w:sz="4" w:space="1" w:color="auto"/>
          <w:right w:val="single" w:sz="4" w:space="4" w:color="auto"/>
        </w:pBdr>
        <w:ind w:left="-426" w:firstLine="540"/>
        <w:jc w:val="both"/>
      </w:pPr>
    </w:p>
    <w:p w:rsidR="00A6126E" w:rsidRDefault="00A6126E" w:rsidP="00A6126E">
      <w:pPr>
        <w:pStyle w:val="ConsPlusNormal"/>
        <w:ind w:left="-426" w:firstLine="539"/>
        <w:jc w:val="both"/>
      </w:pPr>
      <w:r>
        <w:t xml:space="preserve">2.6. Резервный фонд Общества составляет _____________ (___________) рублей. Размер </w:t>
      </w:r>
      <w:r>
        <w:lastRenderedPageBreak/>
        <w:t>ежегодных отчислений в резервный фонд составляет _____________ (___________) рублей</w:t>
      </w:r>
      <w:r>
        <w:rPr>
          <w:rStyle w:val="a5"/>
        </w:rPr>
        <w:footnoteReference w:id="12"/>
      </w:r>
      <w:r>
        <w:t xml:space="preserve">. </w:t>
      </w:r>
    </w:p>
    <w:p w:rsidR="0093433F" w:rsidRDefault="0093433F" w:rsidP="0093433F">
      <w:pPr>
        <w:ind w:left="-426"/>
      </w:pPr>
    </w:p>
    <w:p w:rsidR="00F97FBE" w:rsidRDefault="00F97FBE" w:rsidP="0093433F">
      <w:pPr>
        <w:pStyle w:val="ConsPlusNormal"/>
        <w:ind w:left="-426"/>
        <w:jc w:val="center"/>
        <w:outlineLvl w:val="0"/>
      </w:pPr>
      <w:r>
        <w:t>3. Права и обязанности акционеров</w:t>
      </w:r>
      <w:r w:rsidR="0098625D">
        <w:rPr>
          <w:rStyle w:val="a5"/>
        </w:rPr>
        <w:footnoteReference w:id="13"/>
      </w:r>
      <w:r>
        <w:t xml:space="preserve"> </w:t>
      </w:r>
    </w:p>
    <w:p w:rsidR="00F97FBE" w:rsidRDefault="00F97FBE" w:rsidP="0093433F">
      <w:pPr>
        <w:pStyle w:val="ConsPlusNormal"/>
        <w:ind w:left="-426"/>
        <w:jc w:val="both"/>
      </w:pPr>
    </w:p>
    <w:p w:rsidR="00695E47" w:rsidRPr="002363EE" w:rsidRDefault="00F97FBE" w:rsidP="0093433F">
      <w:pPr>
        <w:pStyle w:val="ConsPlusNormal"/>
        <w:ind w:left="-426" w:firstLine="540"/>
        <w:jc w:val="both"/>
        <w:rPr>
          <w:color w:val="000000"/>
          <w:szCs w:val="24"/>
          <w:shd w:val="clear" w:color="auto" w:fill="FFFFFF"/>
        </w:rPr>
      </w:pPr>
      <w:r w:rsidRPr="002363EE">
        <w:rPr>
          <w:szCs w:val="24"/>
        </w:rPr>
        <w:t xml:space="preserve">3.1. </w:t>
      </w:r>
      <w:r w:rsidR="00695E47" w:rsidRPr="002363EE">
        <w:rPr>
          <w:szCs w:val="24"/>
        </w:rPr>
        <w:t>К</w:t>
      </w:r>
      <w:r w:rsidR="00695E47" w:rsidRPr="002363EE">
        <w:rPr>
          <w:color w:val="000000"/>
          <w:szCs w:val="24"/>
          <w:shd w:val="clear" w:color="auto" w:fill="FFFFFF"/>
        </w:rPr>
        <w:t xml:space="preserve">аждая обыкновенная акция общества предоставляет акционеру </w:t>
      </w:r>
      <w:r w:rsidR="0093433F" w:rsidRPr="0082624B">
        <w:t>–</w:t>
      </w:r>
      <w:r w:rsidR="00695E47" w:rsidRPr="002363EE">
        <w:rPr>
          <w:color w:val="000000"/>
          <w:szCs w:val="24"/>
          <w:shd w:val="clear" w:color="auto" w:fill="FFFFFF"/>
        </w:rPr>
        <w:t xml:space="preserve"> ее владельцу одинаковый объем прав. </w:t>
      </w:r>
    </w:p>
    <w:p w:rsidR="00695E47" w:rsidRPr="002363EE" w:rsidRDefault="00695E47" w:rsidP="0093433F">
      <w:pPr>
        <w:pStyle w:val="ConsPlusNormal"/>
        <w:ind w:left="-426" w:firstLine="540"/>
        <w:jc w:val="both"/>
        <w:rPr>
          <w:color w:val="000000"/>
          <w:szCs w:val="24"/>
          <w:shd w:val="clear" w:color="auto" w:fill="FFFFFF"/>
        </w:rPr>
      </w:pPr>
      <w:r w:rsidRPr="002363EE">
        <w:rPr>
          <w:color w:val="000000"/>
          <w:szCs w:val="24"/>
          <w:shd w:val="clear" w:color="auto" w:fill="FFFFFF"/>
        </w:rPr>
        <w:t xml:space="preserve">Акционеры </w:t>
      </w:r>
      <w:r w:rsidR="0014464C" w:rsidRPr="0082624B">
        <w:t>–</w:t>
      </w:r>
      <w:r w:rsidRPr="002363EE">
        <w:rPr>
          <w:color w:val="000000"/>
          <w:szCs w:val="24"/>
          <w:shd w:val="clear" w:color="auto" w:fill="FFFFFF"/>
        </w:rPr>
        <w:t xml:space="preserve"> владельцы обыкновенных акций имеют право:</w:t>
      </w:r>
    </w:p>
    <w:p w:rsidR="00695E47" w:rsidRPr="002363EE" w:rsidRDefault="00695E47" w:rsidP="0093433F">
      <w:pPr>
        <w:pStyle w:val="ConsPlusNormal"/>
        <w:numPr>
          <w:ilvl w:val="0"/>
          <w:numId w:val="1"/>
        </w:numPr>
        <w:ind w:left="142" w:hanging="142"/>
        <w:jc w:val="both"/>
        <w:rPr>
          <w:color w:val="000000"/>
          <w:szCs w:val="24"/>
          <w:shd w:val="clear" w:color="auto" w:fill="FFFFFF"/>
        </w:rPr>
      </w:pPr>
      <w:r w:rsidRPr="002363EE">
        <w:rPr>
          <w:color w:val="000000"/>
          <w:szCs w:val="24"/>
          <w:shd w:val="clear" w:color="auto" w:fill="FFFFFF"/>
        </w:rPr>
        <w:t xml:space="preserve">голоса при принятии решений Общим собранием акционеров по всем вопросам его компетенции, </w:t>
      </w:r>
    </w:p>
    <w:p w:rsidR="00695E47" w:rsidRPr="002363EE" w:rsidRDefault="00695E47" w:rsidP="0093433F">
      <w:pPr>
        <w:pStyle w:val="ConsPlusNormal"/>
        <w:numPr>
          <w:ilvl w:val="0"/>
          <w:numId w:val="1"/>
        </w:numPr>
        <w:ind w:left="142" w:hanging="142"/>
        <w:jc w:val="both"/>
        <w:rPr>
          <w:color w:val="000000"/>
          <w:szCs w:val="24"/>
          <w:shd w:val="clear" w:color="auto" w:fill="FFFFFF"/>
        </w:rPr>
      </w:pPr>
      <w:r w:rsidRPr="002363EE">
        <w:rPr>
          <w:color w:val="000000"/>
          <w:szCs w:val="24"/>
          <w:shd w:val="clear" w:color="auto" w:fill="FFFFFF"/>
        </w:rPr>
        <w:t>на получение дивиде</w:t>
      </w:r>
      <w:r w:rsidR="002363EE" w:rsidRPr="002363EE">
        <w:rPr>
          <w:color w:val="000000"/>
          <w:szCs w:val="24"/>
          <w:shd w:val="clear" w:color="auto" w:fill="FFFFFF"/>
        </w:rPr>
        <w:t>ндов;</w:t>
      </w:r>
    </w:p>
    <w:p w:rsidR="00695E47" w:rsidRPr="002363EE" w:rsidRDefault="00695E47" w:rsidP="0093433F">
      <w:pPr>
        <w:pStyle w:val="ConsPlusNormal"/>
        <w:numPr>
          <w:ilvl w:val="0"/>
          <w:numId w:val="1"/>
        </w:numPr>
        <w:ind w:left="142" w:hanging="142"/>
        <w:jc w:val="both"/>
        <w:rPr>
          <w:color w:val="000000"/>
          <w:szCs w:val="24"/>
          <w:shd w:val="clear" w:color="auto" w:fill="FFFFFF"/>
        </w:rPr>
      </w:pPr>
      <w:r w:rsidRPr="002363EE">
        <w:rPr>
          <w:color w:val="000000"/>
          <w:szCs w:val="24"/>
          <w:shd w:val="clear" w:color="auto" w:fill="FFFFFF"/>
        </w:rPr>
        <w:t xml:space="preserve">в случае ликвидации Общества </w:t>
      </w:r>
      <w:r w:rsidR="0014464C" w:rsidRPr="0082624B">
        <w:t>–</w:t>
      </w:r>
      <w:r w:rsidRPr="002363EE">
        <w:rPr>
          <w:color w:val="000000"/>
          <w:szCs w:val="24"/>
          <w:shd w:val="clear" w:color="auto" w:fill="FFFFFF"/>
        </w:rPr>
        <w:t xml:space="preserve"> право на получение части его имущества.</w:t>
      </w:r>
    </w:p>
    <w:p w:rsidR="002363EE" w:rsidRPr="00DB2560" w:rsidRDefault="00DB2560" w:rsidP="0093433F">
      <w:pPr>
        <w:pStyle w:val="ConsPlusNormal"/>
        <w:pBdr>
          <w:top w:val="single" w:sz="4" w:space="1" w:color="auto"/>
          <w:left w:val="single" w:sz="4" w:space="4" w:color="auto"/>
          <w:bottom w:val="single" w:sz="4" w:space="1" w:color="auto"/>
          <w:right w:val="single" w:sz="4" w:space="4" w:color="auto"/>
        </w:pBdr>
        <w:ind w:left="-426" w:firstLine="540"/>
        <w:jc w:val="both"/>
        <w:rPr>
          <w:i/>
          <w:color w:val="0070C0"/>
        </w:rPr>
      </w:pPr>
      <w:r w:rsidRPr="00DB2560">
        <w:rPr>
          <w:i/>
          <w:color w:val="0070C0"/>
        </w:rPr>
        <w:t>Е</w:t>
      </w:r>
      <w:r w:rsidR="00E85D78" w:rsidRPr="00DB2560">
        <w:rPr>
          <w:i/>
          <w:color w:val="0070C0"/>
        </w:rPr>
        <w:t>сли размещены привилегированные акции</w:t>
      </w:r>
      <w:r>
        <w:rPr>
          <w:rStyle w:val="a5"/>
          <w:i/>
          <w:color w:val="0070C0"/>
        </w:rPr>
        <w:footnoteReference w:id="14"/>
      </w:r>
      <w:r w:rsidR="00E85D78" w:rsidRPr="00DB2560">
        <w:rPr>
          <w:i/>
          <w:color w:val="0070C0"/>
        </w:rPr>
        <w:t>:</w:t>
      </w:r>
    </w:p>
    <w:p w:rsidR="00F97FBE" w:rsidRPr="00F61EF3" w:rsidRDefault="002363EE" w:rsidP="0093433F">
      <w:pPr>
        <w:pStyle w:val="ConsPlusNormal"/>
        <w:pBdr>
          <w:top w:val="single" w:sz="4" w:space="1" w:color="auto"/>
          <w:left w:val="single" w:sz="4" w:space="4" w:color="auto"/>
          <w:bottom w:val="single" w:sz="4" w:space="1" w:color="auto"/>
          <w:right w:val="single" w:sz="4" w:space="4" w:color="auto"/>
        </w:pBdr>
        <w:ind w:left="-426" w:firstLine="539"/>
        <w:jc w:val="both"/>
        <w:rPr>
          <w:szCs w:val="24"/>
        </w:rPr>
      </w:pPr>
      <w:r w:rsidRPr="002363EE">
        <w:rPr>
          <w:szCs w:val="24"/>
        </w:rPr>
        <w:t xml:space="preserve">3.2. </w:t>
      </w:r>
      <w:r w:rsidR="00F97FBE">
        <w:t>Акционеры - владельцы привилегированных акций каждого типа имеют право</w:t>
      </w:r>
      <w:r w:rsidR="00F61EF3">
        <w:rPr>
          <w:rStyle w:val="a5"/>
        </w:rPr>
        <w:footnoteReference w:id="15"/>
      </w:r>
      <w:r w:rsidR="00F97FBE">
        <w:t>:</w:t>
      </w:r>
    </w:p>
    <w:p w:rsidR="00F97FBE" w:rsidRDefault="00F61EF3" w:rsidP="0093433F">
      <w:pPr>
        <w:pStyle w:val="ConsPlusNormal"/>
        <w:pBdr>
          <w:top w:val="single" w:sz="4" w:space="1" w:color="auto"/>
          <w:left w:val="single" w:sz="4" w:space="4" w:color="auto"/>
          <w:bottom w:val="single" w:sz="4" w:space="1" w:color="auto"/>
          <w:right w:val="single" w:sz="4" w:space="4" w:color="auto"/>
        </w:pBdr>
        <w:ind w:left="-426" w:firstLine="539"/>
        <w:jc w:val="both"/>
      </w:pPr>
      <w:r>
        <w:t>-п</w:t>
      </w:r>
      <w:r w:rsidR="00F97FBE">
        <w:t>олучать дивиденды в размере __________ (________________) рублей (вариант: установленном Общим собранием акционеров, но не менее _____% от чистой прибыли Общества / в размере, определяемом в следующем порядке, _________________ / не менее _____% номинальной стоимости привилегированной акции) на одну привилегированную акцию</w:t>
      </w:r>
      <w:r w:rsidR="002363EE">
        <w:rPr>
          <w:rStyle w:val="a5"/>
        </w:rPr>
        <w:footnoteReference w:id="16"/>
      </w:r>
      <w:r w:rsidR="00F97FBE">
        <w:t>.</w:t>
      </w:r>
    </w:p>
    <w:p w:rsidR="00F97FBE" w:rsidRDefault="00F61EF3" w:rsidP="0093433F">
      <w:pPr>
        <w:pStyle w:val="ConsPlusNormal"/>
        <w:pBdr>
          <w:top w:val="single" w:sz="4" w:space="1" w:color="auto"/>
          <w:left w:val="single" w:sz="4" w:space="4" w:color="auto"/>
          <w:bottom w:val="single" w:sz="4" w:space="1" w:color="auto"/>
          <w:right w:val="single" w:sz="4" w:space="4" w:color="auto"/>
        </w:pBdr>
        <w:ind w:left="-426" w:firstLine="539"/>
        <w:jc w:val="both"/>
      </w:pPr>
      <w:r>
        <w:t>-п</w:t>
      </w:r>
      <w:r w:rsidR="00F97FBE">
        <w:t>олучать ликвидационную стоимость в размере __________ (________________) рублей (вариант: не менее _____% номинальной стоимости привилегированной акции, определяемом в следующем порядке, _______________________) на одну привилегированную акцию.</w:t>
      </w:r>
    </w:p>
    <w:p w:rsidR="00F61EF3" w:rsidRPr="002363EE" w:rsidRDefault="00F61EF3" w:rsidP="0093433F">
      <w:pPr>
        <w:pStyle w:val="ConsPlusNormal"/>
        <w:pBdr>
          <w:top w:val="single" w:sz="4" w:space="1" w:color="auto"/>
          <w:left w:val="single" w:sz="4" w:space="4" w:color="auto"/>
          <w:bottom w:val="single" w:sz="4" w:space="1" w:color="auto"/>
          <w:right w:val="single" w:sz="4" w:space="4" w:color="auto"/>
        </w:pBdr>
        <w:ind w:left="-426" w:firstLine="539"/>
        <w:jc w:val="both"/>
        <w:rPr>
          <w:szCs w:val="24"/>
        </w:rPr>
      </w:pPr>
      <w:r w:rsidRPr="002363EE">
        <w:rPr>
          <w:color w:val="000000"/>
          <w:szCs w:val="24"/>
          <w:shd w:val="clear" w:color="auto" w:fill="FFFFFF"/>
        </w:rPr>
        <w:t xml:space="preserve">Акционеры </w:t>
      </w:r>
      <w:r w:rsidR="0093433F" w:rsidRPr="0082624B">
        <w:t>–</w:t>
      </w:r>
      <w:r w:rsidRPr="002363EE">
        <w:rPr>
          <w:color w:val="000000"/>
          <w:szCs w:val="24"/>
          <w:shd w:val="clear" w:color="auto" w:fill="FFFFFF"/>
        </w:rPr>
        <w:t xml:space="preserve"> владельцы привилегированных акций Общества не имеют права голоса при принятии решений Общим собранием акционеров, за исключением случаев, установленных Федеральным законом «Об акционерных обществах».</w:t>
      </w:r>
    </w:p>
    <w:p w:rsidR="00F97FBE" w:rsidRDefault="00F61EF3" w:rsidP="0093433F">
      <w:pPr>
        <w:pStyle w:val="ConsPlusNormal"/>
        <w:pBdr>
          <w:top w:val="single" w:sz="4" w:space="1" w:color="auto"/>
          <w:left w:val="single" w:sz="4" w:space="4" w:color="auto"/>
          <w:bottom w:val="single" w:sz="4" w:space="1" w:color="auto"/>
          <w:right w:val="single" w:sz="4" w:space="4" w:color="auto"/>
        </w:pBdr>
        <w:ind w:left="-426" w:firstLine="539"/>
        <w:jc w:val="both"/>
      </w:pPr>
      <w:r w:rsidRPr="002363EE">
        <w:rPr>
          <w:color w:val="000000"/>
          <w:szCs w:val="24"/>
          <w:shd w:val="clear" w:color="auto" w:fill="FFFFFF"/>
        </w:rPr>
        <w:t xml:space="preserve">Акционеры </w:t>
      </w:r>
      <w:r w:rsidR="0014464C" w:rsidRPr="0082624B">
        <w:t>–</w:t>
      </w:r>
      <w:r w:rsidR="0014464C">
        <w:t xml:space="preserve"> </w:t>
      </w:r>
      <w:r w:rsidRPr="002363EE">
        <w:rPr>
          <w:color w:val="000000"/>
          <w:szCs w:val="24"/>
          <w:shd w:val="clear" w:color="auto" w:fill="FFFFFF"/>
        </w:rPr>
        <w:t xml:space="preserve">владельцы привилегированных акций Общества </w:t>
      </w:r>
      <w:r>
        <w:rPr>
          <w:color w:val="000000"/>
          <w:szCs w:val="24"/>
          <w:shd w:val="clear" w:color="auto" w:fill="FFFFFF"/>
        </w:rPr>
        <w:t xml:space="preserve">имеют </w:t>
      </w:r>
      <w:r>
        <w:t>п</w:t>
      </w:r>
      <w:r w:rsidR="00F97FBE">
        <w:t>раво голоса при принятии решений Общим собранием акционеров по вопросам о реорганизации и ликвидации Общества, по вопросу, предусмотренному</w:t>
      </w:r>
      <w:r>
        <w:t xml:space="preserve"> ст.92.1</w:t>
      </w:r>
      <w:r w:rsidR="00F97FBE">
        <w:t xml:space="preserve"> Федерального закона</w:t>
      </w:r>
      <w:r>
        <w:t xml:space="preserve"> «Об акционерных обществах»</w:t>
      </w:r>
      <w:r w:rsidR="00F97FBE">
        <w:t xml:space="preserve">, а также по вопросам, решения по которым в соответствии с Федеральным законом </w:t>
      </w:r>
      <w:r>
        <w:t xml:space="preserve">«Об акционерных обществах» </w:t>
      </w:r>
      <w:r w:rsidR="00F97FBE">
        <w:t>принимаются единогласно всеми акционерами Общества</w:t>
      </w:r>
      <w:r w:rsidR="00E85D78">
        <w:rPr>
          <w:rStyle w:val="a5"/>
        </w:rPr>
        <w:footnoteReference w:id="17"/>
      </w:r>
      <w:r w:rsidR="00F97FBE">
        <w:t>.</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 xml:space="preserve">Акционеры </w:t>
      </w:r>
      <w:r w:rsidR="0014464C" w:rsidRPr="0082624B">
        <w:t>–</w:t>
      </w:r>
      <w:r>
        <w:t xml:space="preserve"> вл</w:t>
      </w:r>
      <w:r w:rsidR="00E85D78">
        <w:t xml:space="preserve">адельцы </w:t>
      </w:r>
      <w:r w:rsidR="00E85D78" w:rsidRPr="00E85D78">
        <w:t>привилегированных акций</w:t>
      </w:r>
      <w:r w:rsidRPr="00E85D78">
        <w:t xml:space="preserve"> </w:t>
      </w:r>
      <w:r w:rsidR="00E85D78" w:rsidRPr="00E85D78">
        <w:t xml:space="preserve">определенного типа </w:t>
      </w:r>
      <w:r w:rsidRPr="00E85D78">
        <w:t>имеют право голоса при принятии решений Общим собранием акционеров по всем вопросам его компетенции, начиная с заседания или заочного голосования, следующих за годовым заседанием Общего собрания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этого типа.</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 xml:space="preserve">Акционеры </w:t>
      </w:r>
      <w:r w:rsidR="00375417" w:rsidRPr="0082624B">
        <w:t>–</w:t>
      </w:r>
      <w:r>
        <w:t xml:space="preserve"> владельцы привилегированных акций </w:t>
      </w:r>
      <w:r w:rsidR="00E85D78">
        <w:t>определенного</w:t>
      </w:r>
      <w:r>
        <w:t xml:space="preserve"> типа приобретают право голоса при принятии решений Общим собранием акционеров по вопросам о внесении изменений и дополнений в Устав, ограничивающих права указанных акционеров, включая случаи </w:t>
      </w:r>
      <w:r>
        <w:lastRenderedPageBreak/>
        <w:t xml:space="preserve">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предоставления акционерам </w:t>
      </w:r>
      <w:r w:rsidR="0093433F" w:rsidRPr="0082624B">
        <w:t>–</w:t>
      </w:r>
      <w:r>
        <w:t xml:space="preserve"> владельцам привилегированных акций иного типа преимуществ в очередности выплаты дивиденда и (или) ликвидационной стоимости акций, либо внесения положений об объявленных привилегированных акциях этого или иного типа, размещение которых может привести к фактическому уменьшению определенного Уставом размера дивиденда и (или) ликвидационной стоимости, выплачиваемых по привилегированным акциям этого типа.</w:t>
      </w:r>
    </w:p>
    <w:p w:rsidR="00636410" w:rsidRDefault="00636410" w:rsidP="0093433F">
      <w:pPr>
        <w:pStyle w:val="ConsPlusNormal"/>
        <w:ind w:left="-426" w:firstLine="540"/>
        <w:jc w:val="both"/>
      </w:pPr>
      <w:r>
        <w:t>3.3</w:t>
      </w:r>
      <w:r w:rsidRPr="00E13806">
        <w:t>. Акционер</w:t>
      </w:r>
      <w:r>
        <w:t xml:space="preserve"> имеет право получать информацию, касающуюся деятельности Общества, в порядке и объемах, устанавливаемых Обществом, знакомиться с документами Общества в соответствии со ст.91 Федерального закона «Об акционерных обществах».</w:t>
      </w:r>
    </w:p>
    <w:p w:rsidR="00F97FBE" w:rsidRDefault="00E85D78" w:rsidP="0093433F">
      <w:pPr>
        <w:pStyle w:val="ConsPlusNormal"/>
        <w:ind w:left="-426" w:firstLine="539"/>
        <w:jc w:val="both"/>
      </w:pPr>
      <w:r w:rsidRPr="00E85D78">
        <w:t>3.</w:t>
      </w:r>
      <w:r w:rsidR="00C50446">
        <w:t>4</w:t>
      </w:r>
      <w:r w:rsidRPr="00E85D78">
        <w:t>. Акционеры Общества имеют также иные права, предоставленные акционерам Уставом и действующим законодательством Российской Федерации.</w:t>
      </w:r>
    </w:p>
    <w:p w:rsidR="00F97FBE" w:rsidRDefault="00F97FBE" w:rsidP="0093433F">
      <w:pPr>
        <w:pStyle w:val="ConsPlusNormal"/>
        <w:ind w:left="-426" w:firstLine="540"/>
        <w:jc w:val="both"/>
      </w:pPr>
      <w:r>
        <w:t>3.</w:t>
      </w:r>
      <w:r w:rsidR="0035118D">
        <w:t>5</w:t>
      </w:r>
      <w:r>
        <w:t>. Акционеры на основании договора с Обществом имеют право в целях финансирования и поддержания деятельности Общества в любое время вносить в имущество Общества безвозмездные вклады в денежной или иной форме, которые не увеличивают уставный капитал Общества и не изменяют номинальную стоимость акций</w:t>
      </w:r>
      <w:r w:rsidR="007F09CE">
        <w:t xml:space="preserve"> (</w:t>
      </w:r>
      <w:r w:rsidR="00375417">
        <w:t xml:space="preserve">далее </w:t>
      </w:r>
      <w:r w:rsidR="00375417" w:rsidRPr="0082624B">
        <w:t>–</w:t>
      </w:r>
      <w:r w:rsidR="00375417">
        <w:t xml:space="preserve"> </w:t>
      </w:r>
      <w:r w:rsidR="007F09CE">
        <w:t>вклады в имущество Общества)</w:t>
      </w:r>
      <w:r>
        <w:t>.</w:t>
      </w:r>
    </w:p>
    <w:p w:rsidR="0093798F" w:rsidRDefault="0093798F" w:rsidP="0093433F">
      <w:pPr>
        <w:pStyle w:val="a6"/>
        <w:spacing w:before="0" w:beforeAutospacing="0" w:after="0" w:afterAutospacing="0" w:line="288" w:lineRule="atLeast"/>
        <w:ind w:left="-426" w:firstLine="540"/>
        <w:jc w:val="both"/>
      </w:pPr>
      <w:r>
        <w:t>Вклады в имущество Общества вносятся в денежной или иной форме. Имущество, вносимое акционерами в качестве вклада, должно относиться к видам, указанным в пункте 1 ст. 66.1 Гражданского кодекса Российской Федерации.</w:t>
      </w:r>
    </w:p>
    <w:p w:rsidR="0035118D" w:rsidRDefault="0035118D" w:rsidP="0093433F">
      <w:pPr>
        <w:spacing w:line="288" w:lineRule="atLeast"/>
        <w:ind w:left="-426" w:firstLine="540"/>
        <w:jc w:val="both"/>
        <w:rPr>
          <w:sz w:val="24"/>
          <w:szCs w:val="24"/>
        </w:rPr>
      </w:pPr>
      <w:r w:rsidRPr="0035118D">
        <w:rPr>
          <w:sz w:val="24"/>
          <w:szCs w:val="24"/>
        </w:rPr>
        <w:t xml:space="preserve">Договор, на основании которого акционером вносится вклад в имущество </w:t>
      </w:r>
      <w:r>
        <w:rPr>
          <w:sz w:val="24"/>
          <w:szCs w:val="24"/>
        </w:rPr>
        <w:t>О</w:t>
      </w:r>
      <w:r w:rsidRPr="0035118D">
        <w:rPr>
          <w:sz w:val="24"/>
          <w:szCs w:val="24"/>
        </w:rPr>
        <w:t xml:space="preserve">бщества, должен быть предварительно одобрен решением </w:t>
      </w:r>
      <w:r>
        <w:rPr>
          <w:sz w:val="24"/>
          <w:szCs w:val="24"/>
        </w:rPr>
        <w:t>Совета директоров</w:t>
      </w:r>
      <w:r w:rsidRPr="0035118D">
        <w:rPr>
          <w:sz w:val="24"/>
          <w:szCs w:val="24"/>
        </w:rPr>
        <w:t xml:space="preserve"> </w:t>
      </w:r>
      <w:r>
        <w:rPr>
          <w:sz w:val="24"/>
          <w:szCs w:val="24"/>
        </w:rPr>
        <w:t>О</w:t>
      </w:r>
      <w:r w:rsidRPr="0035118D">
        <w:rPr>
          <w:sz w:val="24"/>
          <w:szCs w:val="24"/>
        </w:rPr>
        <w:t>бщества</w:t>
      </w:r>
      <w:r>
        <w:rPr>
          <w:sz w:val="24"/>
          <w:szCs w:val="24"/>
        </w:rPr>
        <w:t>.</w:t>
      </w:r>
    </w:p>
    <w:p w:rsidR="0035118D" w:rsidRPr="0035118D" w:rsidRDefault="0035118D" w:rsidP="0093433F">
      <w:pPr>
        <w:pStyle w:val="a6"/>
        <w:pBdr>
          <w:top w:val="single" w:sz="4" w:space="1" w:color="auto"/>
          <w:left w:val="single" w:sz="4" w:space="4" w:color="auto"/>
          <w:bottom w:val="single" w:sz="4" w:space="1" w:color="auto"/>
          <w:right w:val="single" w:sz="4" w:space="4" w:color="auto"/>
        </w:pBdr>
        <w:spacing w:before="0" w:beforeAutospacing="0" w:after="0" w:afterAutospacing="0" w:line="288" w:lineRule="atLeast"/>
        <w:ind w:left="-426" w:firstLine="540"/>
        <w:jc w:val="both"/>
        <w:rPr>
          <w:i/>
          <w:color w:val="0070C0"/>
        </w:rPr>
      </w:pPr>
      <w:r w:rsidRPr="0035118D">
        <w:rPr>
          <w:i/>
          <w:color w:val="0070C0"/>
        </w:rPr>
        <w:t>Если предусматривается максимальная стоимость вкладов в имущество общества, вносимых всеми или определенными акционерами общества, и иные ограничения</w:t>
      </w:r>
      <w:r>
        <w:rPr>
          <w:rStyle w:val="a5"/>
        </w:rPr>
        <w:footnoteReference w:id="18"/>
      </w:r>
      <w:r w:rsidRPr="0035118D">
        <w:rPr>
          <w:i/>
          <w:color w:val="0070C0"/>
        </w:rPr>
        <w:t>:</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40"/>
        <w:jc w:val="both"/>
      </w:pPr>
      <w:r>
        <w:t xml:space="preserve">Максимальная стоимость вкладов в имущество Общества, вносимых всеми </w:t>
      </w:r>
      <w:r w:rsidR="0035118D" w:rsidRPr="0035118D">
        <w:rPr>
          <w:color w:val="0070C0"/>
        </w:rPr>
        <w:t>(или определенными)</w:t>
      </w:r>
      <w:r w:rsidR="0035118D" w:rsidRPr="0035118D">
        <w:t xml:space="preserve"> </w:t>
      </w:r>
      <w:r>
        <w:t>акционерами Общества, составляет _________ (_______________) рублей.</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40"/>
        <w:jc w:val="both"/>
      </w:pPr>
      <w:r>
        <w:t>Ограничения, связанные с внесением вкладов в имущество Общества: ________________________________________.</w:t>
      </w:r>
    </w:p>
    <w:p w:rsidR="00BD7149" w:rsidRDefault="00BD7149" w:rsidP="0093433F">
      <w:pPr>
        <w:pStyle w:val="ConsPlusNormal"/>
        <w:ind w:left="-426" w:firstLine="539"/>
        <w:jc w:val="both"/>
        <w:rPr>
          <w:color w:val="0070C0"/>
          <w:highlight w:val="yellow"/>
        </w:rPr>
      </w:pPr>
    </w:p>
    <w:p w:rsidR="00BD7149" w:rsidRPr="0035118D" w:rsidRDefault="0035118D" w:rsidP="0093433F">
      <w:pPr>
        <w:pStyle w:val="ConsPlusNormal"/>
        <w:pBdr>
          <w:top w:val="single" w:sz="4" w:space="1" w:color="auto"/>
          <w:left w:val="single" w:sz="4" w:space="4" w:color="auto"/>
          <w:bottom w:val="single" w:sz="4" w:space="1" w:color="auto"/>
          <w:right w:val="single" w:sz="4" w:space="4" w:color="auto"/>
        </w:pBdr>
        <w:ind w:left="-426" w:firstLine="539"/>
        <w:jc w:val="both"/>
        <w:rPr>
          <w:i/>
          <w:color w:val="0070C0"/>
        </w:rPr>
      </w:pPr>
      <w:r w:rsidRPr="0035118D">
        <w:rPr>
          <w:i/>
          <w:color w:val="0070C0"/>
        </w:rPr>
        <w:t xml:space="preserve">Если предусматривается возможность решением Общего собрания акционеров возложить на всех акционеров (или </w:t>
      </w:r>
      <w:r w:rsidR="00E65B57">
        <w:rPr>
          <w:i/>
          <w:color w:val="0070C0"/>
        </w:rPr>
        <w:t xml:space="preserve">только на </w:t>
      </w:r>
      <w:r w:rsidRPr="0035118D">
        <w:rPr>
          <w:i/>
          <w:color w:val="0070C0"/>
        </w:rPr>
        <w:t>владельцев акций определенной категории (типа</w:t>
      </w:r>
      <w:r w:rsidR="005A7BCB">
        <w:rPr>
          <w:i/>
          <w:color w:val="0070C0"/>
        </w:rPr>
        <w:t>)</w:t>
      </w:r>
      <w:r w:rsidRPr="0035118D">
        <w:rPr>
          <w:i/>
          <w:color w:val="0070C0"/>
        </w:rPr>
        <w:t>) обязанность по внесению вкладов</w:t>
      </w:r>
      <w:r w:rsidR="00E65B57">
        <w:rPr>
          <w:i/>
          <w:color w:val="0070C0"/>
        </w:rPr>
        <w:t xml:space="preserve"> в имущество общества</w:t>
      </w:r>
      <w:r w:rsidR="00375417">
        <w:rPr>
          <w:rStyle w:val="a5"/>
          <w:i/>
          <w:color w:val="0070C0"/>
        </w:rPr>
        <w:footnoteReference w:id="19"/>
      </w:r>
      <w:r w:rsidRPr="0035118D">
        <w:rPr>
          <w:i/>
          <w:color w:val="0070C0"/>
        </w:rPr>
        <w:t>:</w:t>
      </w:r>
    </w:p>
    <w:p w:rsidR="00F97FBE" w:rsidRDefault="00420F4E" w:rsidP="0093433F">
      <w:pPr>
        <w:pStyle w:val="ConsPlusNormal"/>
        <w:pBdr>
          <w:top w:val="single" w:sz="4" w:space="1" w:color="auto"/>
          <w:left w:val="single" w:sz="4" w:space="4" w:color="auto"/>
          <w:bottom w:val="single" w:sz="4" w:space="1" w:color="auto"/>
          <w:right w:val="single" w:sz="4" w:space="4" w:color="auto"/>
        </w:pBdr>
        <w:ind w:left="-426" w:firstLine="539"/>
        <w:jc w:val="both"/>
      </w:pPr>
      <w:r>
        <w:t>3.</w:t>
      </w:r>
      <w:r w:rsidR="00A55741">
        <w:t>5</w:t>
      </w:r>
      <w:r w:rsidR="00F97FBE" w:rsidRPr="00F224AC">
        <w:t>.</w:t>
      </w:r>
      <w:r w:rsidR="00A55741">
        <w:t>1</w:t>
      </w:r>
      <w:r w:rsidR="00F97FBE" w:rsidRPr="00F224AC">
        <w:t xml:space="preserve"> Решением Общего собрания акционеров Общества на</w:t>
      </w:r>
      <w:r w:rsidR="0014464C" w:rsidRPr="00F224AC">
        <w:t xml:space="preserve"> всех акционеров (</w:t>
      </w:r>
      <w:r w:rsidR="0014464C" w:rsidRPr="00FC6515">
        <w:rPr>
          <w:color w:val="0070C0"/>
        </w:rPr>
        <w:t>или</w:t>
      </w:r>
      <w:r w:rsidR="00F97FBE" w:rsidRPr="00FC6515">
        <w:rPr>
          <w:color w:val="0070C0"/>
        </w:rPr>
        <w:t xml:space="preserve"> владельцев акций определенной категории (типа)</w:t>
      </w:r>
      <w:r w:rsidR="00F97FBE" w:rsidRPr="00F224AC">
        <w:t>) может быть возложена обязанность по внесению вкладов в имущество Общества.</w:t>
      </w:r>
    </w:p>
    <w:p w:rsidR="00F224AC" w:rsidRDefault="00F224AC" w:rsidP="0093433F">
      <w:pPr>
        <w:pStyle w:val="a6"/>
        <w:pBdr>
          <w:top w:val="single" w:sz="4" w:space="1" w:color="auto"/>
          <w:left w:val="single" w:sz="4" w:space="4" w:color="auto"/>
          <w:bottom w:val="single" w:sz="4" w:space="1" w:color="auto"/>
          <w:right w:val="single" w:sz="4" w:space="4" w:color="auto"/>
        </w:pBdr>
        <w:spacing w:before="0" w:beforeAutospacing="0" w:after="0" w:afterAutospacing="0" w:line="288" w:lineRule="atLeast"/>
        <w:ind w:left="-426" w:firstLine="540"/>
        <w:jc w:val="both"/>
      </w:pPr>
      <w:r>
        <w:t xml:space="preserve">Кворум Общего собрания акционеров для принятия такого решения должен соответствовать требованиям, указанным в п.3 ст.32.2 Федерального закона «Об акционерных обществах». </w:t>
      </w:r>
    </w:p>
    <w:p w:rsidR="00F97FBE" w:rsidRDefault="00F97FBE" w:rsidP="0093433F">
      <w:pPr>
        <w:pStyle w:val="ConsPlusNormal"/>
        <w:pBdr>
          <w:top w:val="single" w:sz="4" w:space="1" w:color="auto"/>
          <w:left w:val="single" w:sz="4" w:space="4" w:color="auto"/>
          <w:bottom w:val="single" w:sz="4" w:space="1" w:color="auto"/>
          <w:right w:val="single" w:sz="4" w:space="4" w:color="auto"/>
        </w:pBdr>
        <w:ind w:left="-426" w:firstLine="539"/>
        <w:jc w:val="both"/>
      </w:pPr>
      <w:r>
        <w:t>Порядок</w:t>
      </w:r>
      <w:r w:rsidR="00E65B57">
        <w:t xml:space="preserve">, основания и условия </w:t>
      </w:r>
      <w:r>
        <w:t xml:space="preserve">внесения вкладов в имущество </w:t>
      </w:r>
      <w:r w:rsidRPr="00F224AC">
        <w:t>Общества</w:t>
      </w:r>
      <w:r w:rsidR="00E65B57" w:rsidRPr="00F224AC">
        <w:rPr>
          <w:rStyle w:val="a5"/>
        </w:rPr>
        <w:footnoteReference w:id="20"/>
      </w:r>
      <w:r w:rsidRPr="00F224AC">
        <w:t>:</w:t>
      </w:r>
      <w:r>
        <w:t xml:space="preserve"> </w:t>
      </w:r>
      <w:r w:rsidR="00E85D78">
        <w:t>________________</w:t>
      </w:r>
      <w:r w:rsidR="00E65B57">
        <w:t>___________________________________________</w:t>
      </w:r>
      <w:r w:rsidR="00E85D78">
        <w:t>_________</w:t>
      </w:r>
      <w:r>
        <w:t>__.</w:t>
      </w:r>
    </w:p>
    <w:p w:rsidR="00E65B57" w:rsidRPr="00E65B57" w:rsidRDefault="0014464C" w:rsidP="0093433F">
      <w:pPr>
        <w:pStyle w:val="a6"/>
        <w:pBdr>
          <w:top w:val="single" w:sz="4" w:space="1" w:color="auto"/>
          <w:left w:val="single" w:sz="4" w:space="4" w:color="auto"/>
          <w:bottom w:val="single" w:sz="4" w:space="1" w:color="auto"/>
          <w:right w:val="single" w:sz="4" w:space="4" w:color="auto"/>
        </w:pBdr>
        <w:spacing w:before="0" w:beforeAutospacing="0" w:after="0" w:afterAutospacing="0" w:line="288" w:lineRule="atLeast"/>
        <w:ind w:left="-426" w:firstLine="540"/>
        <w:jc w:val="both"/>
      </w:pPr>
      <w:r>
        <w:t xml:space="preserve">Вклады </w:t>
      </w:r>
      <w:r w:rsidR="00F97FBE">
        <w:t>в имущество Общества</w:t>
      </w:r>
      <w:r w:rsidR="00E65B57">
        <w:t>, предусмотренные настоящим пунктом,</w:t>
      </w:r>
      <w:r w:rsidR="00F97FBE">
        <w:t xml:space="preserve"> вносятся </w:t>
      </w:r>
      <w:r w:rsidR="00E65B57">
        <w:t>денежными средствами, если иное не предусмотрено решением Общего собрания акционеров</w:t>
      </w:r>
      <w:r w:rsidR="00E65B57">
        <w:rPr>
          <w:rStyle w:val="a5"/>
        </w:rPr>
        <w:footnoteReference w:id="21"/>
      </w:r>
      <w:r w:rsidR="00E65B57">
        <w:t xml:space="preserve">, и </w:t>
      </w:r>
      <w:r w:rsidR="00E65B57" w:rsidRPr="00E65B57">
        <w:t xml:space="preserve">пропорционально принадлежащей акционеру доле акций в </w:t>
      </w:r>
      <w:r w:rsidR="00E65B57">
        <w:t>У</w:t>
      </w:r>
      <w:r w:rsidR="00E65B57" w:rsidRPr="00E65B57">
        <w:t>ставно</w:t>
      </w:r>
      <w:r w:rsidR="00E65B57">
        <w:t>м капитале</w:t>
      </w:r>
      <w:r w:rsidR="00E65B57">
        <w:rPr>
          <w:rStyle w:val="a5"/>
        </w:rPr>
        <w:footnoteReference w:id="22"/>
      </w:r>
      <w:r w:rsidR="00E65B57">
        <w:t>.</w:t>
      </w:r>
    </w:p>
    <w:p w:rsidR="00F97FBE" w:rsidRDefault="00F97FBE" w:rsidP="0093433F">
      <w:pPr>
        <w:pStyle w:val="ConsPlusNormal"/>
        <w:ind w:left="-426"/>
        <w:jc w:val="both"/>
      </w:pPr>
    </w:p>
    <w:p w:rsidR="00887439" w:rsidRPr="00887439" w:rsidRDefault="00887439" w:rsidP="00CF1339">
      <w:pPr>
        <w:pStyle w:val="ConsPlusNormal"/>
        <w:pBdr>
          <w:top w:val="single" w:sz="4" w:space="1" w:color="auto"/>
          <w:left w:val="single" w:sz="4" w:space="4" w:color="auto"/>
          <w:right w:val="single" w:sz="4" w:space="4" w:color="auto"/>
        </w:pBdr>
        <w:ind w:left="-426" w:firstLine="540"/>
        <w:jc w:val="both"/>
        <w:rPr>
          <w:i/>
          <w:color w:val="0070C0"/>
        </w:rPr>
      </w:pPr>
      <w:r w:rsidRPr="00887439">
        <w:rPr>
          <w:i/>
          <w:color w:val="0070C0"/>
        </w:rPr>
        <w:t>Если предусматривается преимущественное право</w:t>
      </w:r>
      <w:r w:rsidR="006A3B82">
        <w:rPr>
          <w:i/>
          <w:color w:val="0070C0"/>
        </w:rPr>
        <w:t xml:space="preserve"> приобретения отчуждаемых </w:t>
      </w:r>
      <w:r w:rsidR="00CF1339">
        <w:rPr>
          <w:i/>
          <w:color w:val="0070C0"/>
        </w:rPr>
        <w:t xml:space="preserve">акционером </w:t>
      </w:r>
      <w:r w:rsidR="006A3B82">
        <w:rPr>
          <w:i/>
          <w:color w:val="0070C0"/>
        </w:rPr>
        <w:t>акций</w:t>
      </w:r>
      <w:r w:rsidRPr="00887439">
        <w:rPr>
          <w:i/>
          <w:color w:val="0070C0"/>
        </w:rPr>
        <w:t>:</w:t>
      </w:r>
    </w:p>
    <w:p w:rsidR="00F97FBE" w:rsidRDefault="00420F4E" w:rsidP="00CF1339">
      <w:pPr>
        <w:pStyle w:val="ConsPlusNormal"/>
        <w:pBdr>
          <w:top w:val="single" w:sz="4" w:space="1" w:color="auto"/>
          <w:left w:val="single" w:sz="4" w:space="4" w:color="auto"/>
          <w:right w:val="single" w:sz="4" w:space="4" w:color="auto"/>
        </w:pBdr>
        <w:ind w:left="-426" w:firstLine="540"/>
        <w:jc w:val="both"/>
      </w:pPr>
      <w:r>
        <w:t>3.</w:t>
      </w:r>
      <w:r w:rsidR="00440032">
        <w:t>6</w:t>
      </w:r>
      <w:r w:rsidR="00F97FBE">
        <w:t xml:space="preserve">. Акционеры Общества пользуются преимущественным правом приобретения акций, отчуждаемых по возмездным сделкам другими акционерами этого Общества, </w:t>
      </w:r>
      <w:r w:rsidR="00F97FBE" w:rsidRPr="00887439">
        <w:rPr>
          <w:color w:val="0070C0"/>
        </w:rPr>
        <w:t xml:space="preserve">по цене </w:t>
      </w:r>
      <w:r w:rsidR="00F97FBE">
        <w:t xml:space="preserve">и на условиях предложения третьему лицу </w:t>
      </w:r>
      <w:r w:rsidR="00887439">
        <w:rPr>
          <w:rStyle w:val="a5"/>
        </w:rPr>
        <w:footnoteReference w:id="23"/>
      </w:r>
      <w:r w:rsidR="00F97FBE">
        <w:t>.</w:t>
      </w:r>
    </w:p>
    <w:p w:rsidR="00F97FBE" w:rsidRDefault="00420F4E" w:rsidP="00CF1339">
      <w:pPr>
        <w:pStyle w:val="ConsPlusNormal"/>
        <w:pBdr>
          <w:top w:val="single" w:sz="4" w:space="1" w:color="auto"/>
          <w:left w:val="single" w:sz="4" w:space="4" w:color="auto"/>
          <w:right w:val="single" w:sz="4" w:space="4" w:color="auto"/>
        </w:pBdr>
        <w:ind w:left="-426" w:firstLine="540"/>
        <w:jc w:val="both"/>
      </w:pPr>
      <w:r>
        <w:t>3.</w:t>
      </w:r>
      <w:r w:rsidR="00440032">
        <w:t>6</w:t>
      </w:r>
      <w:r w:rsidR="006A3B82">
        <w:t>.</w:t>
      </w:r>
      <w:r w:rsidR="00A55741">
        <w:t>1</w:t>
      </w:r>
      <w:r w:rsidR="006A3B82">
        <w:t xml:space="preserve"> </w:t>
      </w:r>
      <w:r w:rsidR="00F97FBE">
        <w:t xml:space="preserve">В случае отчуждения акций по иным, чем договор купли-продажи, сделкам (мена, отступное и др.) акционеры Общества пользуются преимущественным правом приобретения таких акций только </w:t>
      </w:r>
      <w:r w:rsidR="00F97FBE" w:rsidRPr="006A3B82">
        <w:rPr>
          <w:color w:val="0070C0"/>
        </w:rPr>
        <w:t>по цене ___________________ (вариант: которая определяется в следующем порядке ____________________________)</w:t>
      </w:r>
      <w:r w:rsidR="006A3B82">
        <w:rPr>
          <w:rStyle w:val="a5"/>
          <w:color w:val="0070C0"/>
        </w:rPr>
        <w:footnoteReference w:id="24"/>
      </w:r>
      <w:r w:rsidR="00F97FBE">
        <w:t>.</w:t>
      </w:r>
    </w:p>
    <w:p w:rsidR="006A3B82" w:rsidRPr="006A3B82" w:rsidRDefault="00420F4E" w:rsidP="00CF1339">
      <w:pPr>
        <w:pStyle w:val="a6"/>
        <w:pBdr>
          <w:top w:val="single" w:sz="4" w:space="1" w:color="auto"/>
          <w:left w:val="single" w:sz="4" w:space="4" w:color="auto"/>
          <w:right w:val="single" w:sz="4" w:space="4" w:color="auto"/>
        </w:pBdr>
        <w:spacing w:before="0" w:beforeAutospacing="0" w:after="0" w:afterAutospacing="0"/>
        <w:ind w:left="-426" w:firstLine="540"/>
        <w:jc w:val="both"/>
      </w:pPr>
      <w:r>
        <w:t>3.</w:t>
      </w:r>
      <w:r w:rsidR="00440032">
        <w:t>6</w:t>
      </w:r>
      <w:r w:rsidR="006A3B82">
        <w:t>.</w:t>
      </w:r>
      <w:r w:rsidR="00A55741">
        <w:t>2</w:t>
      </w:r>
      <w:r w:rsidR="006A3B82">
        <w:t xml:space="preserve"> А</w:t>
      </w:r>
      <w:r w:rsidR="006A3B82" w:rsidRPr="006A3B82">
        <w:t>кционеры пользуются преимущественным правом приобретения отчуждаемых акций пропорционально количеству акций, принадлежащих каждому из них</w:t>
      </w:r>
      <w:r w:rsidR="006A3B82">
        <w:rPr>
          <w:rStyle w:val="a5"/>
        </w:rPr>
        <w:footnoteReference w:id="25"/>
      </w:r>
      <w:r w:rsidR="006A3B82" w:rsidRPr="006A3B82">
        <w:t>.</w:t>
      </w:r>
    </w:p>
    <w:p w:rsidR="00F97FBE" w:rsidRDefault="00420F4E" w:rsidP="00CF1339">
      <w:pPr>
        <w:pStyle w:val="ConsPlusNormal"/>
        <w:pBdr>
          <w:top w:val="single" w:sz="4" w:space="1" w:color="auto"/>
          <w:left w:val="single" w:sz="4" w:space="4" w:color="auto"/>
          <w:right w:val="single" w:sz="4" w:space="4" w:color="auto"/>
        </w:pBdr>
        <w:ind w:left="-426" w:firstLine="540"/>
        <w:jc w:val="both"/>
      </w:pPr>
      <w:r>
        <w:t>3.</w:t>
      </w:r>
      <w:r w:rsidR="00440032">
        <w:t>6</w:t>
      </w:r>
      <w:r w:rsidR="006A3B82">
        <w:t>.</w:t>
      </w:r>
      <w:r w:rsidR="00A55741">
        <w:t>3</w:t>
      </w:r>
      <w:r w:rsidR="00F97FBE">
        <w:t xml:space="preserve"> В случае если акционеры не использовали свое преимущественное право, Общество пользуется преимущественным правом приобретения акций, отчуждаемых по возмездным сделкам другими акционерами этог</w:t>
      </w:r>
      <w:r w:rsidR="006A3B82">
        <w:t>о Общества</w:t>
      </w:r>
      <w:r w:rsidR="006A3B82">
        <w:rPr>
          <w:rStyle w:val="a5"/>
        </w:rPr>
        <w:footnoteReference w:id="26"/>
      </w:r>
      <w:r w:rsidR="00F97FBE">
        <w:t>.</w:t>
      </w:r>
    </w:p>
    <w:p w:rsidR="00C50446" w:rsidRPr="00C50446" w:rsidRDefault="00420F4E" w:rsidP="00CF1339">
      <w:pPr>
        <w:pStyle w:val="a6"/>
        <w:pBdr>
          <w:left w:val="single" w:sz="4" w:space="4" w:color="auto"/>
          <w:bottom w:val="single" w:sz="4" w:space="1" w:color="auto"/>
          <w:right w:val="single" w:sz="4" w:space="4" w:color="auto"/>
        </w:pBdr>
        <w:spacing w:before="0" w:beforeAutospacing="0" w:after="0" w:afterAutospacing="0"/>
        <w:ind w:left="-425" w:firstLine="540"/>
        <w:jc w:val="both"/>
      </w:pPr>
      <w:r>
        <w:t>3.</w:t>
      </w:r>
      <w:r w:rsidR="00440032">
        <w:t>6</w:t>
      </w:r>
      <w:r w:rsidR="006A3B82">
        <w:t>.</w:t>
      </w:r>
      <w:r w:rsidR="00A55741">
        <w:t>4</w:t>
      </w:r>
      <w:r w:rsidR="006A3B82">
        <w:t xml:space="preserve"> </w:t>
      </w:r>
      <w:r w:rsidR="00F97FBE">
        <w:t>Акционер, намеренный осуществить отчуждение своих акций третьему лицу, об</w:t>
      </w:r>
      <w:r w:rsidR="00C50446">
        <w:t>язан известить об этом Общество</w:t>
      </w:r>
      <w:r w:rsidR="00F97FBE">
        <w:t>.</w:t>
      </w:r>
      <w:r w:rsidR="00C50446">
        <w:t xml:space="preserve"> </w:t>
      </w:r>
      <w:r w:rsidR="00C50446" w:rsidRPr="00C50446">
        <w:t xml:space="preserve">Извещение должно содержать указание на количество отчуждаемых акций, их цену и другие условия отчуждения акций. Не позднее двух дней со дня получения извещения </w:t>
      </w:r>
      <w:r w:rsidR="00C50446">
        <w:t>О</w:t>
      </w:r>
      <w:r w:rsidR="00C50446" w:rsidRPr="00C50446">
        <w:t xml:space="preserve">бщество обязано уведомить акционеров о содержании извещения в порядке, предусмотренном для сообщения о проведении заседания или заочного голосования для принятия решений </w:t>
      </w:r>
      <w:r w:rsidR="00C50446">
        <w:t>О</w:t>
      </w:r>
      <w:r w:rsidR="00C50446" w:rsidRPr="00C50446">
        <w:t>бщим собранием акционеров</w:t>
      </w:r>
      <w:r w:rsidR="00C50446">
        <w:rPr>
          <w:rStyle w:val="a5"/>
        </w:rPr>
        <w:footnoteReference w:id="27"/>
      </w:r>
      <w:r w:rsidR="00C50446" w:rsidRPr="00C50446">
        <w:t xml:space="preserve">. </w:t>
      </w:r>
      <w:r w:rsidR="00C50446">
        <w:t>И</w:t>
      </w:r>
      <w:r w:rsidR="00C50446" w:rsidRPr="00C50446">
        <w:t>звещение акционеров общества осуществляется за счет акционера, намеренного осуществить отчуждение своих акций</w:t>
      </w:r>
      <w:r w:rsidR="00C50446">
        <w:rPr>
          <w:rStyle w:val="a5"/>
        </w:rPr>
        <w:footnoteReference w:id="28"/>
      </w:r>
      <w:r w:rsidR="00C50446" w:rsidRPr="00C50446">
        <w:t>.</w:t>
      </w:r>
    </w:p>
    <w:p w:rsidR="00C50446" w:rsidRPr="00C50446" w:rsidRDefault="00A55741" w:rsidP="00CF1339">
      <w:pPr>
        <w:pBdr>
          <w:left w:val="single" w:sz="4" w:space="4" w:color="auto"/>
          <w:bottom w:val="single" w:sz="4" w:space="1" w:color="auto"/>
          <w:right w:val="single" w:sz="4" w:space="4" w:color="auto"/>
        </w:pBdr>
        <w:ind w:left="-425" w:firstLine="539"/>
        <w:jc w:val="both"/>
        <w:rPr>
          <w:sz w:val="24"/>
          <w:szCs w:val="24"/>
        </w:rPr>
      </w:pPr>
      <w:r>
        <w:rPr>
          <w:sz w:val="24"/>
          <w:szCs w:val="24"/>
        </w:rPr>
        <w:t>3.</w:t>
      </w:r>
      <w:r w:rsidR="00440032">
        <w:rPr>
          <w:sz w:val="24"/>
          <w:szCs w:val="24"/>
        </w:rPr>
        <w:t>6</w:t>
      </w:r>
      <w:r>
        <w:rPr>
          <w:sz w:val="24"/>
          <w:szCs w:val="24"/>
        </w:rPr>
        <w:t>.5</w:t>
      </w:r>
      <w:r w:rsidR="00C50446">
        <w:rPr>
          <w:sz w:val="24"/>
          <w:szCs w:val="24"/>
        </w:rPr>
        <w:t xml:space="preserve"> </w:t>
      </w:r>
      <w:r w:rsidR="00C50446" w:rsidRPr="00C50446">
        <w:rPr>
          <w:sz w:val="24"/>
          <w:szCs w:val="24"/>
        </w:rPr>
        <w:t xml:space="preserve">Акционер вправе осуществить отчуждение акций третьему лицу при условии, что другие акционеры </w:t>
      </w:r>
      <w:r w:rsidR="00C50446">
        <w:rPr>
          <w:sz w:val="24"/>
          <w:szCs w:val="24"/>
        </w:rPr>
        <w:t>О</w:t>
      </w:r>
      <w:r w:rsidR="00C50446" w:rsidRPr="00C50446">
        <w:rPr>
          <w:sz w:val="24"/>
          <w:szCs w:val="24"/>
        </w:rPr>
        <w:t xml:space="preserve">бщества и (или) </w:t>
      </w:r>
      <w:r w:rsidR="00C50446">
        <w:rPr>
          <w:sz w:val="24"/>
          <w:szCs w:val="24"/>
        </w:rPr>
        <w:t>О</w:t>
      </w:r>
      <w:r w:rsidR="00C50446" w:rsidRPr="00C50446">
        <w:rPr>
          <w:sz w:val="24"/>
          <w:szCs w:val="24"/>
        </w:rPr>
        <w:t xml:space="preserve">бщество не воспользуются преимущественным правом приобретения всех отчуждаемых акций </w:t>
      </w:r>
      <w:r w:rsidR="00C50446" w:rsidRPr="00C50446">
        <w:rPr>
          <w:color w:val="0070C0"/>
          <w:sz w:val="24"/>
          <w:szCs w:val="24"/>
        </w:rPr>
        <w:t>в течение двух месяцев</w:t>
      </w:r>
      <w:r w:rsidR="002D160C">
        <w:rPr>
          <w:rStyle w:val="a5"/>
          <w:sz w:val="24"/>
          <w:szCs w:val="24"/>
        </w:rPr>
        <w:footnoteReference w:id="29"/>
      </w:r>
      <w:r w:rsidR="00C50446" w:rsidRPr="00C50446">
        <w:rPr>
          <w:color w:val="0070C0"/>
          <w:sz w:val="24"/>
          <w:szCs w:val="24"/>
        </w:rPr>
        <w:t xml:space="preserve"> </w:t>
      </w:r>
      <w:r w:rsidR="00C50446" w:rsidRPr="00C50446">
        <w:rPr>
          <w:sz w:val="24"/>
          <w:szCs w:val="24"/>
        </w:rPr>
        <w:t xml:space="preserve">со дня получения извещения обществом. Если отчуждение акций осуществляется по договору купли-продажи, такое отчуждение должно осуществляться по цене и на условиях, которые сообщены </w:t>
      </w:r>
      <w:r w:rsidR="002D160C">
        <w:rPr>
          <w:sz w:val="24"/>
          <w:szCs w:val="24"/>
        </w:rPr>
        <w:t>О</w:t>
      </w:r>
      <w:r w:rsidR="00C50446" w:rsidRPr="00C50446">
        <w:rPr>
          <w:sz w:val="24"/>
          <w:szCs w:val="24"/>
        </w:rPr>
        <w:t xml:space="preserve">бществу. Срок осуществления преимущественного права прекращается, если до его истечения от всех акционеров </w:t>
      </w:r>
      <w:r w:rsidR="002D160C">
        <w:rPr>
          <w:sz w:val="24"/>
          <w:szCs w:val="24"/>
        </w:rPr>
        <w:t>О</w:t>
      </w:r>
      <w:r w:rsidR="00C50446" w:rsidRPr="00C50446">
        <w:rPr>
          <w:sz w:val="24"/>
          <w:szCs w:val="24"/>
        </w:rPr>
        <w:t>бщества получены письменные заявления об использовании преимущественного права или об отказе от его использования.</w:t>
      </w:r>
    </w:p>
    <w:p w:rsidR="00F97FBE" w:rsidRDefault="00F97FBE" w:rsidP="0093433F">
      <w:pPr>
        <w:pStyle w:val="ConsPlusNormal"/>
        <w:ind w:left="-426" w:firstLine="540"/>
        <w:jc w:val="both"/>
      </w:pPr>
    </w:p>
    <w:p w:rsidR="00F97FBE" w:rsidRPr="002D160C" w:rsidRDefault="00F97FBE" w:rsidP="0093433F">
      <w:pPr>
        <w:pStyle w:val="ConsPlusNormal"/>
        <w:ind w:left="-426"/>
        <w:jc w:val="both"/>
        <w:rPr>
          <w:i/>
          <w:color w:val="0070C0"/>
        </w:rPr>
      </w:pPr>
    </w:p>
    <w:p w:rsidR="00A55741" w:rsidRDefault="00A55741" w:rsidP="0093433F">
      <w:pPr>
        <w:pStyle w:val="a6"/>
        <w:pBdr>
          <w:top w:val="single" w:sz="4" w:space="1" w:color="auto"/>
          <w:left w:val="single" w:sz="4" w:space="4" w:color="auto"/>
          <w:bottom w:val="single" w:sz="4" w:space="1" w:color="auto"/>
          <w:right w:val="single" w:sz="4" w:space="4" w:color="auto"/>
        </w:pBdr>
        <w:spacing w:before="0" w:beforeAutospacing="0" w:after="0" w:afterAutospacing="0" w:line="288" w:lineRule="atLeast"/>
        <w:ind w:left="-426" w:firstLine="540"/>
        <w:jc w:val="both"/>
      </w:pPr>
      <w:r w:rsidRPr="002D160C">
        <w:rPr>
          <w:i/>
          <w:color w:val="0070C0"/>
        </w:rPr>
        <w:t>Если предусматривается необходимость получения согласия на отчуждение акций</w:t>
      </w:r>
      <w:r w:rsidR="00440032">
        <w:rPr>
          <w:rStyle w:val="a5"/>
          <w:i/>
          <w:color w:val="0070C0"/>
        </w:rPr>
        <w:footnoteReference w:id="30"/>
      </w:r>
      <w:r w:rsidRPr="002D160C">
        <w:rPr>
          <w:i/>
          <w:color w:val="0070C0"/>
        </w:rPr>
        <w:t>:</w:t>
      </w:r>
    </w:p>
    <w:p w:rsidR="001968CA" w:rsidRDefault="00440032" w:rsidP="0093433F">
      <w:pPr>
        <w:pStyle w:val="a6"/>
        <w:pBdr>
          <w:top w:val="single" w:sz="4" w:space="1" w:color="auto"/>
          <w:left w:val="single" w:sz="4" w:space="4" w:color="auto"/>
          <w:bottom w:val="single" w:sz="4" w:space="1" w:color="auto"/>
          <w:right w:val="single" w:sz="4" w:space="4" w:color="auto"/>
        </w:pBdr>
        <w:spacing w:before="0" w:beforeAutospacing="0" w:after="0" w:afterAutospacing="0" w:line="288" w:lineRule="atLeast"/>
        <w:ind w:left="-426" w:firstLine="540"/>
        <w:jc w:val="both"/>
      </w:pPr>
      <w:r>
        <w:t>3.</w:t>
      </w:r>
      <w:r w:rsidR="00E85704">
        <w:t>6</w:t>
      </w:r>
      <w:r>
        <w:t xml:space="preserve">. </w:t>
      </w:r>
      <w:proofErr w:type="gramStart"/>
      <w:r w:rsidR="001968CA">
        <w:t>При</w:t>
      </w:r>
      <w:proofErr w:type="gramEnd"/>
      <w:r w:rsidR="001968CA">
        <w:t xml:space="preserve"> отчуждении акций третьим лицам акционер должен получить согласие других акционеров. Указанная обязанность действует в</w:t>
      </w:r>
      <w:r w:rsidR="002D160C">
        <w:t xml:space="preserve"> </w:t>
      </w:r>
      <w:r w:rsidR="002D160C" w:rsidRPr="001968CA">
        <w:rPr>
          <w:color w:val="0070C0"/>
        </w:rPr>
        <w:t>течение пяти лет</w:t>
      </w:r>
      <w:r w:rsidR="001968CA">
        <w:rPr>
          <w:rStyle w:val="a5"/>
          <w:color w:val="0070C0"/>
        </w:rPr>
        <w:footnoteReference w:id="31"/>
      </w:r>
      <w:r w:rsidR="002D160C" w:rsidRPr="001968CA">
        <w:rPr>
          <w:color w:val="0070C0"/>
        </w:rPr>
        <w:t xml:space="preserve"> </w:t>
      </w:r>
      <w:r w:rsidR="002D160C">
        <w:t xml:space="preserve">со дня государственной регистрации </w:t>
      </w:r>
      <w:r w:rsidR="001968CA">
        <w:t>О</w:t>
      </w:r>
      <w:r w:rsidR="002D160C">
        <w:t xml:space="preserve">бщества </w:t>
      </w:r>
      <w:r w:rsidR="001968CA" w:rsidRPr="001968CA">
        <w:rPr>
          <w:color w:val="0070C0"/>
        </w:rPr>
        <w:t>(</w:t>
      </w:r>
      <w:r w:rsidR="002D160C" w:rsidRPr="001968CA">
        <w:rPr>
          <w:color w:val="0070C0"/>
        </w:rPr>
        <w:t xml:space="preserve">либо со дня государственной регистрации соответствующих изменений в устав </w:t>
      </w:r>
      <w:r w:rsidR="001968CA">
        <w:rPr>
          <w:color w:val="0070C0"/>
        </w:rPr>
        <w:t>О</w:t>
      </w:r>
      <w:r w:rsidR="002D160C" w:rsidRPr="001968CA">
        <w:rPr>
          <w:color w:val="0070C0"/>
        </w:rPr>
        <w:t>бщества</w:t>
      </w:r>
      <w:r w:rsidR="001968CA" w:rsidRPr="001968CA">
        <w:rPr>
          <w:color w:val="0070C0"/>
        </w:rPr>
        <w:t>)</w:t>
      </w:r>
      <w:r w:rsidR="002D160C">
        <w:t>.</w:t>
      </w:r>
      <w:r w:rsidR="001968CA">
        <w:t xml:space="preserve"> Т</w:t>
      </w:r>
      <w:r w:rsidR="002D160C" w:rsidRPr="002D160C">
        <w:t xml:space="preserve">акое согласие считается полученным при условии, что в течение </w:t>
      </w:r>
      <w:r w:rsidR="002D160C" w:rsidRPr="002D160C">
        <w:rPr>
          <w:color w:val="0070C0"/>
        </w:rPr>
        <w:t>30 дней</w:t>
      </w:r>
      <w:r w:rsidR="001968CA">
        <w:rPr>
          <w:rStyle w:val="a5"/>
          <w:color w:val="0070C0"/>
        </w:rPr>
        <w:footnoteReference w:id="32"/>
      </w:r>
      <w:r w:rsidR="002D160C" w:rsidRPr="002D160C">
        <w:rPr>
          <w:color w:val="0070C0"/>
        </w:rPr>
        <w:t xml:space="preserve"> </w:t>
      </w:r>
      <w:r w:rsidR="002D160C" w:rsidRPr="002D160C">
        <w:t xml:space="preserve">с </w:t>
      </w:r>
      <w:r w:rsidR="002D160C" w:rsidRPr="002D160C">
        <w:lastRenderedPageBreak/>
        <w:t xml:space="preserve">даты получения </w:t>
      </w:r>
      <w:r w:rsidR="001968CA">
        <w:t>О</w:t>
      </w:r>
      <w:r w:rsidR="002D160C" w:rsidRPr="002D160C">
        <w:t xml:space="preserve">бществом уведомления о намерении осуществить отчуждение акций в </w:t>
      </w:r>
      <w:r w:rsidR="001968CA">
        <w:t>О</w:t>
      </w:r>
      <w:r w:rsidR="002D160C" w:rsidRPr="002D160C">
        <w:t xml:space="preserve">бщество не поступили заявления акционеров об отказе в даче согласия на отчуждение акций. </w:t>
      </w:r>
      <w:r w:rsidR="001968CA">
        <w:t xml:space="preserve">Уведомление направляется </w:t>
      </w:r>
      <w:r w:rsidR="001968CA" w:rsidRPr="00C50446">
        <w:t xml:space="preserve">в порядке, предусмотренном для сообщения о проведении заседания или заочного голосования для принятия решений </w:t>
      </w:r>
      <w:r w:rsidR="001968CA">
        <w:t>О</w:t>
      </w:r>
      <w:r w:rsidR="001968CA" w:rsidRPr="00C50446">
        <w:t>бщим собранием акционеров</w:t>
      </w:r>
      <w:r w:rsidR="001968CA">
        <w:t xml:space="preserve"> за счет акционера, намеренного осуществить отчуждение своих акций. Заявления об отказе</w:t>
      </w:r>
      <w:r w:rsidR="00E33FE6">
        <w:t>/согласии</w:t>
      </w:r>
      <w:r w:rsidR="001968CA">
        <w:t xml:space="preserve"> должны быть направлены в</w:t>
      </w:r>
      <w:r w:rsidR="00E33FE6">
        <w:t xml:space="preserve"> адрес</w:t>
      </w:r>
      <w:r w:rsidR="001968CA">
        <w:t xml:space="preserve"> Обществ</w:t>
      </w:r>
      <w:r w:rsidR="00E33FE6">
        <w:t>а или иной адрес, указанный в уведомлении.</w:t>
      </w:r>
    </w:p>
    <w:p w:rsidR="002D160C" w:rsidRDefault="002D160C" w:rsidP="0093433F">
      <w:pPr>
        <w:pStyle w:val="ConsPlusNormal"/>
        <w:ind w:left="-426"/>
        <w:jc w:val="both"/>
      </w:pPr>
    </w:p>
    <w:p w:rsidR="00F97FBE" w:rsidRDefault="00E85704" w:rsidP="0093433F">
      <w:pPr>
        <w:pStyle w:val="ConsPlusNormal"/>
        <w:ind w:left="-426" w:firstLine="539"/>
        <w:jc w:val="both"/>
      </w:pPr>
      <w:r>
        <w:t>3.7</w:t>
      </w:r>
      <w:r w:rsidR="00F97FBE">
        <w:t>. Акционер обязан:</w:t>
      </w:r>
    </w:p>
    <w:p w:rsidR="00F97FBE" w:rsidRDefault="00F97FBE" w:rsidP="00FC6515">
      <w:pPr>
        <w:pStyle w:val="ConsPlusNormal"/>
        <w:numPr>
          <w:ilvl w:val="0"/>
          <w:numId w:val="2"/>
        </w:numPr>
        <w:ind w:left="426" w:hanging="284"/>
        <w:jc w:val="both"/>
      </w:pPr>
      <w:r>
        <w:t>оплатить приобретаемые им акции в порядке и в сроки, установленные Уставом и действующим законодательством Российской Федерации;</w:t>
      </w:r>
    </w:p>
    <w:p w:rsidR="00F97FBE" w:rsidRDefault="00F97FBE" w:rsidP="00FC6515">
      <w:pPr>
        <w:pStyle w:val="ConsPlusNormal"/>
        <w:numPr>
          <w:ilvl w:val="0"/>
          <w:numId w:val="2"/>
        </w:numPr>
        <w:ind w:left="426" w:hanging="284"/>
        <w:jc w:val="both"/>
      </w:pPr>
      <w:r>
        <w:t>соблюдать требования Устава и выполнять решения органов управления Общества, принятые в рамках их компетенции;</w:t>
      </w:r>
    </w:p>
    <w:p w:rsidR="00F97FBE" w:rsidRDefault="00F97FBE" w:rsidP="00FC6515">
      <w:pPr>
        <w:pStyle w:val="ConsPlusNormal"/>
        <w:numPr>
          <w:ilvl w:val="0"/>
          <w:numId w:val="2"/>
        </w:numPr>
        <w:ind w:left="426" w:hanging="284"/>
        <w:jc w:val="both"/>
      </w:pPr>
      <w:r>
        <w:t>не разглашать конфиденциальную информацию о деятельности Общества.</w:t>
      </w:r>
    </w:p>
    <w:p w:rsidR="0053234F" w:rsidRPr="00FC6515" w:rsidRDefault="0053234F" w:rsidP="00FC6515">
      <w:pPr>
        <w:pStyle w:val="a6"/>
        <w:numPr>
          <w:ilvl w:val="0"/>
          <w:numId w:val="2"/>
        </w:numPr>
        <w:spacing w:before="0" w:beforeAutospacing="0" w:after="0" w:afterAutospacing="0" w:line="288" w:lineRule="atLeast"/>
        <w:ind w:left="426" w:hanging="284"/>
        <w:jc w:val="both"/>
        <w:rPr>
          <w:szCs w:val="20"/>
        </w:rPr>
      </w:pPr>
      <w:r w:rsidRPr="00FC6515">
        <w:rPr>
          <w:szCs w:val="20"/>
        </w:rPr>
        <w:t>участвовать в принятии корпоративных решений, без которых Общество не может продолжать свою деятельность в соответствии с законодательством Российской Федерации, если его участие необходимо для принятия таких решений;</w:t>
      </w:r>
    </w:p>
    <w:p w:rsidR="0053234F" w:rsidRPr="00FC6515" w:rsidRDefault="0053234F" w:rsidP="00FC6515">
      <w:pPr>
        <w:pStyle w:val="a6"/>
        <w:numPr>
          <w:ilvl w:val="0"/>
          <w:numId w:val="2"/>
        </w:numPr>
        <w:spacing w:before="0" w:beforeAutospacing="0" w:after="0" w:afterAutospacing="0" w:line="288" w:lineRule="atLeast"/>
        <w:ind w:left="426" w:hanging="284"/>
        <w:jc w:val="both"/>
        <w:rPr>
          <w:szCs w:val="20"/>
        </w:rPr>
      </w:pPr>
      <w:r w:rsidRPr="00FC6515">
        <w:rPr>
          <w:szCs w:val="20"/>
        </w:rPr>
        <w:t xml:space="preserve">не совершать действия, заведомо направленные на причинение вреда </w:t>
      </w:r>
      <w:r w:rsidR="00FC6515">
        <w:rPr>
          <w:szCs w:val="20"/>
        </w:rPr>
        <w:t>Общества</w:t>
      </w:r>
      <w:r w:rsidRPr="00FC6515">
        <w:rPr>
          <w:szCs w:val="20"/>
        </w:rPr>
        <w:t xml:space="preserve">; </w:t>
      </w:r>
    </w:p>
    <w:p w:rsidR="0053234F" w:rsidRPr="00FC6515" w:rsidRDefault="0053234F" w:rsidP="00FC6515">
      <w:pPr>
        <w:pStyle w:val="a6"/>
        <w:numPr>
          <w:ilvl w:val="0"/>
          <w:numId w:val="2"/>
        </w:numPr>
        <w:spacing w:before="0" w:beforeAutospacing="0" w:after="0" w:afterAutospacing="0" w:line="288" w:lineRule="atLeast"/>
        <w:ind w:left="426" w:hanging="284"/>
        <w:jc w:val="both"/>
        <w:rPr>
          <w:szCs w:val="20"/>
        </w:rPr>
      </w:pPr>
      <w:r w:rsidRPr="00FC6515">
        <w:rPr>
          <w:szCs w:val="20"/>
        </w:rPr>
        <w:t>не совершать действия (бездействие), которые существенно затрудняют или делают невозможным достижение целей, ради которых создан</w:t>
      </w:r>
      <w:r w:rsidR="00FC6515">
        <w:rPr>
          <w:szCs w:val="20"/>
        </w:rPr>
        <w:t>о</w:t>
      </w:r>
      <w:r w:rsidRPr="00FC6515">
        <w:rPr>
          <w:szCs w:val="20"/>
        </w:rPr>
        <w:t xml:space="preserve"> </w:t>
      </w:r>
      <w:r w:rsidR="00FC6515">
        <w:rPr>
          <w:szCs w:val="20"/>
        </w:rPr>
        <w:t>Общество</w:t>
      </w:r>
      <w:r w:rsidRPr="00FC6515">
        <w:rPr>
          <w:szCs w:val="20"/>
        </w:rPr>
        <w:t xml:space="preserve">. </w:t>
      </w:r>
    </w:p>
    <w:p w:rsidR="00F97FBE" w:rsidRDefault="00F97FBE" w:rsidP="0093433F">
      <w:pPr>
        <w:pStyle w:val="ConsPlusNormal"/>
        <w:ind w:left="-426" w:firstLine="539"/>
        <w:jc w:val="both"/>
      </w:pPr>
      <w:r>
        <w:t>Акционеры несут также иные обязанности, предусмотренные Уставом</w:t>
      </w:r>
      <w:r w:rsidR="004370CF">
        <w:rPr>
          <w:rStyle w:val="a5"/>
        </w:rPr>
        <w:footnoteReference w:id="33"/>
      </w:r>
      <w:r>
        <w:t xml:space="preserve"> и действующим законодательством Российской Федерации.</w:t>
      </w:r>
    </w:p>
    <w:p w:rsidR="00F97FBE" w:rsidRDefault="00F97FBE" w:rsidP="0093433F">
      <w:pPr>
        <w:pStyle w:val="ConsPlusNormal"/>
        <w:ind w:left="-426" w:firstLine="540"/>
        <w:jc w:val="both"/>
      </w:pPr>
    </w:p>
    <w:p w:rsidR="00F97FBE" w:rsidRDefault="00F97FBE" w:rsidP="0093433F">
      <w:pPr>
        <w:pStyle w:val="ConsPlusNormal"/>
        <w:ind w:left="-426"/>
        <w:jc w:val="both"/>
      </w:pPr>
    </w:p>
    <w:p w:rsidR="00F97FBE" w:rsidRDefault="005A7BCB" w:rsidP="0093433F">
      <w:pPr>
        <w:pStyle w:val="ConsPlusNormal"/>
        <w:ind w:left="-426"/>
        <w:jc w:val="center"/>
        <w:outlineLvl w:val="0"/>
      </w:pPr>
      <w:r>
        <w:t>4</w:t>
      </w:r>
      <w:r w:rsidR="00F97FBE">
        <w:t>. Общее собрание акционеров</w:t>
      </w:r>
    </w:p>
    <w:p w:rsidR="00F97FBE" w:rsidRDefault="00F97FBE" w:rsidP="0093433F">
      <w:pPr>
        <w:pStyle w:val="ConsPlusNormal"/>
        <w:ind w:left="-426"/>
        <w:jc w:val="both"/>
      </w:pPr>
    </w:p>
    <w:p w:rsidR="00F97FBE" w:rsidRDefault="00D052CE" w:rsidP="00B7104B">
      <w:pPr>
        <w:pStyle w:val="ConsPlusNormal"/>
        <w:ind w:left="-425" w:firstLine="540"/>
        <w:jc w:val="both"/>
      </w:pPr>
      <w:r>
        <w:t>4</w:t>
      </w:r>
      <w:r w:rsidR="00F97FBE">
        <w:t>.1. Высшим органом Обществ</w:t>
      </w:r>
      <w:r w:rsidR="005A7BCB">
        <w:t>а</w:t>
      </w:r>
      <w:r w:rsidR="00F97FBE">
        <w:t xml:space="preserve"> является Общее собрание акционеров.</w:t>
      </w:r>
    </w:p>
    <w:p w:rsidR="00F97FBE" w:rsidRDefault="00D052CE" w:rsidP="00B7104B">
      <w:pPr>
        <w:pStyle w:val="ConsPlusNormal"/>
        <w:ind w:left="-425" w:firstLine="540"/>
        <w:jc w:val="both"/>
      </w:pPr>
      <w:r>
        <w:t>4</w:t>
      </w:r>
      <w:r w:rsidR="00F97FBE">
        <w:t>.2. К компетенции Общего собрания акционеров относятся</w:t>
      </w:r>
      <w:r w:rsidR="00FC6515">
        <w:t xml:space="preserve"> следующие вопросы</w:t>
      </w:r>
      <w:r w:rsidR="005A7BCB">
        <w:rPr>
          <w:rStyle w:val="a5"/>
        </w:rPr>
        <w:footnoteReference w:id="34"/>
      </w:r>
      <w:r w:rsidR="00F97FBE">
        <w:t>:</w:t>
      </w:r>
    </w:p>
    <w:p w:rsidR="00F97FBE" w:rsidRDefault="00F97FBE" w:rsidP="00B7104B">
      <w:pPr>
        <w:pStyle w:val="ConsPlusNormal"/>
        <w:numPr>
          <w:ilvl w:val="0"/>
          <w:numId w:val="3"/>
        </w:numPr>
        <w:jc w:val="both"/>
      </w:pPr>
      <w:bookmarkStart w:id="0" w:name="P125"/>
      <w:bookmarkEnd w:id="0"/>
      <w:r>
        <w:t>внесение изменений и дополнений в Устав Общества или утверждение Устава Общества в новой редакции;</w:t>
      </w:r>
    </w:p>
    <w:p w:rsidR="00F97FBE" w:rsidRDefault="00F97FBE" w:rsidP="00B7104B">
      <w:pPr>
        <w:pStyle w:val="ConsPlusNormal"/>
        <w:numPr>
          <w:ilvl w:val="0"/>
          <w:numId w:val="3"/>
        </w:numPr>
        <w:jc w:val="both"/>
      </w:pPr>
      <w:bookmarkStart w:id="1" w:name="P126"/>
      <w:bookmarkEnd w:id="1"/>
      <w:r>
        <w:t>реорганизация Общества;</w:t>
      </w:r>
    </w:p>
    <w:p w:rsidR="00F97FBE" w:rsidRDefault="00F97FBE" w:rsidP="00B7104B">
      <w:pPr>
        <w:pStyle w:val="ConsPlusNormal"/>
        <w:numPr>
          <w:ilvl w:val="0"/>
          <w:numId w:val="3"/>
        </w:numPr>
        <w:jc w:val="both"/>
      </w:pPr>
      <w:bookmarkStart w:id="2" w:name="P127"/>
      <w:bookmarkEnd w:id="2"/>
      <w:r>
        <w:t>ликвидация Общества, назначение ликвидационной комиссии и утверждение промежуточного и окончательного ликвидационных балансов;</w:t>
      </w:r>
    </w:p>
    <w:p w:rsidR="00F97FBE" w:rsidRDefault="00F97FBE" w:rsidP="00B7104B">
      <w:pPr>
        <w:pStyle w:val="ConsPlusNormal"/>
        <w:numPr>
          <w:ilvl w:val="0"/>
          <w:numId w:val="3"/>
        </w:numPr>
        <w:jc w:val="both"/>
      </w:pPr>
      <w:r w:rsidRPr="00B7104B">
        <w:t>определение количествен</w:t>
      </w:r>
      <w:r w:rsidR="00CF1339" w:rsidRPr="00B7104B">
        <w:t xml:space="preserve">ного состава Совета директоров </w:t>
      </w:r>
      <w:r w:rsidRPr="00B7104B">
        <w:t>Общества</w:t>
      </w:r>
      <w:r w:rsidR="00B7104B" w:rsidRPr="00B7104B">
        <w:rPr>
          <w:rStyle w:val="a5"/>
        </w:rPr>
        <w:footnoteReference w:id="35"/>
      </w:r>
      <w:r w:rsidRPr="00B7104B">
        <w:t>, избрание</w:t>
      </w:r>
      <w:r>
        <w:t xml:space="preserve"> его членов и досрочное прекращение их полномочий;</w:t>
      </w:r>
    </w:p>
    <w:p w:rsidR="00F97FBE" w:rsidRDefault="00F97FBE" w:rsidP="00B7104B">
      <w:pPr>
        <w:pStyle w:val="ConsPlusNormal"/>
        <w:numPr>
          <w:ilvl w:val="0"/>
          <w:numId w:val="3"/>
        </w:numPr>
        <w:jc w:val="both"/>
      </w:pPr>
      <w:bookmarkStart w:id="3" w:name="P129"/>
      <w:bookmarkEnd w:id="3"/>
      <w:r>
        <w:t>определение количества, номинальной стоимости, категории (типа) объявленных акций и прав, предоставляемых этими акциями;</w:t>
      </w:r>
    </w:p>
    <w:p w:rsidR="00BD077A" w:rsidRPr="00B7104B" w:rsidRDefault="00F97FBE" w:rsidP="00B7104B">
      <w:pPr>
        <w:pStyle w:val="ConsPlusNormal"/>
        <w:numPr>
          <w:ilvl w:val="0"/>
          <w:numId w:val="3"/>
        </w:numPr>
        <w:jc w:val="both"/>
        <w:rPr>
          <w:color w:val="0070C0"/>
        </w:rPr>
      </w:pPr>
      <w:bookmarkStart w:id="4" w:name="P130"/>
      <w:bookmarkEnd w:id="4"/>
      <w:r w:rsidRPr="00B7104B">
        <w:rPr>
          <w:color w:val="0070C0"/>
        </w:rPr>
        <w:t>увеличение уставного капитала Общества путем увеличения номинальной стоимости акций</w:t>
      </w:r>
      <w:r w:rsidR="00BD077A" w:rsidRPr="00B7104B">
        <w:rPr>
          <w:color w:val="0070C0"/>
        </w:rPr>
        <w:t xml:space="preserve"> или путем размещения дополнительных акций;</w:t>
      </w:r>
    </w:p>
    <w:p w:rsidR="00F97FBE" w:rsidRPr="00B7104B" w:rsidRDefault="00F97FBE" w:rsidP="00B7104B">
      <w:pPr>
        <w:pStyle w:val="ConsPlusNormal"/>
        <w:numPr>
          <w:ilvl w:val="0"/>
          <w:numId w:val="3"/>
        </w:numPr>
        <w:jc w:val="both"/>
        <w:rPr>
          <w:color w:val="0070C0"/>
        </w:rPr>
      </w:pPr>
      <w:r w:rsidRPr="00B7104B">
        <w:rPr>
          <w:color w:val="0070C0"/>
        </w:rPr>
        <w:t>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F97FBE" w:rsidRPr="00B7104B" w:rsidRDefault="00F97FBE" w:rsidP="00B7104B">
      <w:pPr>
        <w:pStyle w:val="ConsPlusNormal"/>
        <w:numPr>
          <w:ilvl w:val="0"/>
          <w:numId w:val="3"/>
        </w:numPr>
        <w:jc w:val="both"/>
        <w:rPr>
          <w:color w:val="0070C0"/>
        </w:rPr>
      </w:pPr>
      <w:r w:rsidRPr="00B7104B">
        <w:rPr>
          <w:color w:val="0070C0"/>
        </w:rPr>
        <w:lastRenderedPageBreak/>
        <w:t>образование исполнительного органа Общества, досрочное прекращение его полномочий;</w:t>
      </w:r>
    </w:p>
    <w:p w:rsidR="00F97FBE" w:rsidRPr="00B7104B" w:rsidRDefault="00F97FBE" w:rsidP="00B7104B">
      <w:pPr>
        <w:pStyle w:val="ConsPlusNormal"/>
        <w:numPr>
          <w:ilvl w:val="0"/>
          <w:numId w:val="3"/>
        </w:numPr>
        <w:jc w:val="both"/>
        <w:rPr>
          <w:color w:val="0070C0"/>
        </w:rPr>
      </w:pPr>
      <w:r w:rsidRPr="00B7104B">
        <w:rPr>
          <w:color w:val="0070C0"/>
        </w:rPr>
        <w:t>избрание членов Ревизионной комиссии Общества и досрочное прекращение их полномочий</w:t>
      </w:r>
      <w:r w:rsidR="00CF1339" w:rsidRPr="00B7104B">
        <w:rPr>
          <w:rStyle w:val="a5"/>
          <w:color w:val="0070C0"/>
        </w:rPr>
        <w:footnoteReference w:id="36"/>
      </w:r>
      <w:r w:rsidRPr="00B7104B">
        <w:rPr>
          <w:color w:val="0070C0"/>
        </w:rPr>
        <w:t>;</w:t>
      </w:r>
    </w:p>
    <w:p w:rsidR="00F97FBE" w:rsidRPr="00B7104B" w:rsidRDefault="00F97FBE" w:rsidP="00B7104B">
      <w:pPr>
        <w:pStyle w:val="ConsPlusNormal"/>
        <w:numPr>
          <w:ilvl w:val="0"/>
          <w:numId w:val="3"/>
        </w:numPr>
        <w:jc w:val="both"/>
        <w:rPr>
          <w:color w:val="0070C0"/>
        </w:rPr>
      </w:pPr>
      <w:r w:rsidRPr="00B7104B">
        <w:rPr>
          <w:color w:val="0070C0"/>
        </w:rPr>
        <w:t>назначение аудиторской организации (индивидуального аудитора) Общества;</w:t>
      </w:r>
    </w:p>
    <w:p w:rsidR="00F97FBE" w:rsidRPr="006B2AA5" w:rsidRDefault="00F97FBE" w:rsidP="00B7104B">
      <w:pPr>
        <w:pStyle w:val="ConsPlusNormal"/>
        <w:numPr>
          <w:ilvl w:val="0"/>
          <w:numId w:val="3"/>
        </w:numPr>
        <w:jc w:val="both"/>
        <w:rPr>
          <w:color w:val="0070C0"/>
          <w:u w:val="single"/>
        </w:rPr>
      </w:pPr>
      <w:r w:rsidRPr="006B2AA5">
        <w:rPr>
          <w:color w:val="0070C0"/>
          <w:u w:val="single"/>
        </w:rPr>
        <w:t>выплата (объявление) дивидендов по результатам первого квартала, полугодия, девяти месяцев отчетного года;</w:t>
      </w:r>
    </w:p>
    <w:p w:rsidR="00F97FBE" w:rsidRPr="006B2AA5" w:rsidRDefault="00F97FBE" w:rsidP="00B7104B">
      <w:pPr>
        <w:pStyle w:val="ConsPlusNormal"/>
        <w:numPr>
          <w:ilvl w:val="0"/>
          <w:numId w:val="3"/>
        </w:numPr>
        <w:jc w:val="both"/>
        <w:rPr>
          <w:color w:val="0070C0"/>
          <w:u w:val="single"/>
        </w:rPr>
      </w:pPr>
      <w:bookmarkStart w:id="5" w:name="P137"/>
      <w:bookmarkEnd w:id="5"/>
      <w:r w:rsidRPr="006B2AA5">
        <w:rPr>
          <w:color w:val="0070C0"/>
          <w:u w:val="single"/>
        </w:rPr>
        <w:t>утверждение годового отчета, годовой бухгалтерской (финансовой) отчетности Общества;</w:t>
      </w:r>
    </w:p>
    <w:p w:rsidR="00F97FBE" w:rsidRDefault="00F97FBE" w:rsidP="00B7104B">
      <w:pPr>
        <w:pStyle w:val="ConsPlusNormal"/>
        <w:numPr>
          <w:ilvl w:val="0"/>
          <w:numId w:val="3"/>
        </w:numPr>
        <w:jc w:val="both"/>
      </w:pPr>
      <w:bookmarkStart w:id="6" w:name="P138"/>
      <w:bookmarkEnd w:id="6"/>
      <w:r>
        <w:t>распределение прибыли (в том числе выплата (объявление) дивидендов, за исключением выплаты (объявления) дивидендов по результатам первого квартала, полугодия, девяти месяцев отчетного года) и убытков Общества по результатам отчетного года;</w:t>
      </w:r>
    </w:p>
    <w:p w:rsidR="00F97FBE" w:rsidRPr="00D052CE" w:rsidRDefault="00F97FBE" w:rsidP="00B7104B">
      <w:pPr>
        <w:pStyle w:val="ConsPlusNormal"/>
        <w:numPr>
          <w:ilvl w:val="0"/>
          <w:numId w:val="3"/>
        </w:numPr>
        <w:jc w:val="both"/>
        <w:rPr>
          <w:color w:val="0070C0"/>
        </w:rPr>
      </w:pPr>
      <w:r w:rsidRPr="00D052CE">
        <w:rPr>
          <w:color w:val="0070C0"/>
        </w:rPr>
        <w:t>определение порядка ведения заседания Общего собрания акционеров;</w:t>
      </w:r>
    </w:p>
    <w:p w:rsidR="00330E63" w:rsidRPr="00D052CE" w:rsidRDefault="00330E63" w:rsidP="00B7104B">
      <w:pPr>
        <w:pStyle w:val="ConsPlusNormal"/>
        <w:numPr>
          <w:ilvl w:val="0"/>
          <w:numId w:val="3"/>
        </w:numPr>
        <w:jc w:val="both"/>
        <w:rPr>
          <w:color w:val="0070C0"/>
        </w:rPr>
      </w:pPr>
      <w:r w:rsidRPr="00D052CE">
        <w:rPr>
          <w:color w:val="0070C0"/>
        </w:rPr>
        <w:t>избрание членов счетной комиссии и досрочное прекращение их полномочий</w:t>
      </w:r>
      <w:r w:rsidR="006B2AA5">
        <w:rPr>
          <w:rStyle w:val="a5"/>
          <w:color w:val="0070C0"/>
        </w:rPr>
        <w:footnoteReference w:id="37"/>
      </w:r>
      <w:r w:rsidRPr="00D052CE">
        <w:rPr>
          <w:color w:val="0070C0"/>
        </w:rPr>
        <w:t>;</w:t>
      </w:r>
    </w:p>
    <w:p w:rsidR="00F97FBE" w:rsidRPr="00D052CE" w:rsidRDefault="00F97FBE" w:rsidP="00B7104B">
      <w:pPr>
        <w:pStyle w:val="ConsPlusNormal"/>
        <w:numPr>
          <w:ilvl w:val="0"/>
          <w:numId w:val="3"/>
        </w:numPr>
        <w:jc w:val="both"/>
        <w:rPr>
          <w:color w:val="0070C0"/>
        </w:rPr>
      </w:pPr>
      <w:bookmarkStart w:id="7" w:name="P140"/>
      <w:bookmarkEnd w:id="7"/>
      <w:r w:rsidRPr="00D052CE">
        <w:rPr>
          <w:color w:val="0070C0"/>
        </w:rPr>
        <w:t>дробление и консолидация акций;</w:t>
      </w:r>
    </w:p>
    <w:p w:rsidR="00F97FBE" w:rsidRPr="00D052CE" w:rsidRDefault="00F97FBE" w:rsidP="00B7104B">
      <w:pPr>
        <w:pStyle w:val="ConsPlusNormal"/>
        <w:numPr>
          <w:ilvl w:val="0"/>
          <w:numId w:val="3"/>
        </w:numPr>
        <w:jc w:val="both"/>
        <w:rPr>
          <w:color w:val="0070C0"/>
        </w:rPr>
      </w:pPr>
      <w:r w:rsidRPr="00D052CE">
        <w:rPr>
          <w:color w:val="0070C0"/>
        </w:rPr>
        <w:t>принятие решений о согласии на совершение или о последующем одобрении сделок в случаях, предусмотренных ст. 83</w:t>
      </w:r>
      <w:r w:rsidR="00330E63" w:rsidRPr="00D052CE">
        <w:rPr>
          <w:color w:val="0070C0"/>
        </w:rPr>
        <w:t xml:space="preserve"> </w:t>
      </w:r>
      <w:r w:rsidRPr="00D052CE">
        <w:rPr>
          <w:color w:val="0070C0"/>
        </w:rPr>
        <w:t>Федерального закона</w:t>
      </w:r>
      <w:r w:rsidR="00330E63" w:rsidRPr="00D052CE">
        <w:rPr>
          <w:color w:val="0070C0"/>
        </w:rPr>
        <w:t xml:space="preserve"> «Об акционерных обществах»</w:t>
      </w:r>
      <w:r w:rsidRPr="00D052CE">
        <w:rPr>
          <w:color w:val="0070C0"/>
        </w:rPr>
        <w:t>;</w:t>
      </w:r>
    </w:p>
    <w:p w:rsidR="00F97FBE" w:rsidRDefault="00F97FBE" w:rsidP="00B7104B">
      <w:pPr>
        <w:pStyle w:val="ConsPlusNormal"/>
        <w:numPr>
          <w:ilvl w:val="0"/>
          <w:numId w:val="3"/>
        </w:numPr>
        <w:jc w:val="both"/>
      </w:pPr>
      <w:bookmarkStart w:id="8" w:name="P142"/>
      <w:bookmarkEnd w:id="8"/>
      <w:r>
        <w:t xml:space="preserve">принятие решений о согласии на совершение или о последующем одобрении крупных сделок в случаях, предусмотренных </w:t>
      </w:r>
      <w:r w:rsidRPr="00330E63">
        <w:t xml:space="preserve">ст. 79 </w:t>
      </w:r>
      <w:r>
        <w:t>Федерального закона</w:t>
      </w:r>
      <w:r w:rsidR="00330E63">
        <w:t xml:space="preserve"> «Об акционерных обществах»</w:t>
      </w:r>
      <w:r>
        <w:t>;</w:t>
      </w:r>
    </w:p>
    <w:p w:rsidR="00F97FBE" w:rsidRPr="00D052CE" w:rsidRDefault="00F97FBE" w:rsidP="00B7104B">
      <w:pPr>
        <w:pStyle w:val="ConsPlusNormal"/>
        <w:numPr>
          <w:ilvl w:val="0"/>
          <w:numId w:val="3"/>
        </w:numPr>
        <w:jc w:val="both"/>
        <w:rPr>
          <w:color w:val="0070C0"/>
        </w:rPr>
      </w:pPr>
      <w:bookmarkStart w:id="9" w:name="P143"/>
      <w:bookmarkEnd w:id="9"/>
      <w:r w:rsidRPr="00D052CE">
        <w:rPr>
          <w:color w:val="0070C0"/>
        </w:rPr>
        <w:t>приобретение Обществом размещенных акций в случаях, предусмотренных Федеральным законом</w:t>
      </w:r>
      <w:r w:rsidR="00330E63" w:rsidRPr="00D052CE">
        <w:rPr>
          <w:color w:val="0070C0"/>
        </w:rPr>
        <w:t xml:space="preserve"> «Об акционерных обществах»</w:t>
      </w:r>
      <w:r w:rsidRPr="00D052CE">
        <w:rPr>
          <w:color w:val="0070C0"/>
        </w:rPr>
        <w:t>;</w:t>
      </w:r>
    </w:p>
    <w:p w:rsidR="00330E63" w:rsidRPr="006B2AA5" w:rsidRDefault="00330E63" w:rsidP="00B7104B">
      <w:pPr>
        <w:pStyle w:val="ConsPlusNormal"/>
        <w:numPr>
          <w:ilvl w:val="0"/>
          <w:numId w:val="3"/>
        </w:numPr>
        <w:jc w:val="both"/>
        <w:rPr>
          <w:color w:val="0070C0"/>
          <w:u w:val="single"/>
        </w:rPr>
      </w:pPr>
      <w:bookmarkStart w:id="10" w:name="P144"/>
      <w:bookmarkEnd w:id="10"/>
      <w:r w:rsidRPr="006B2AA5">
        <w:rPr>
          <w:color w:val="0070C0"/>
          <w:u w:val="single"/>
        </w:rPr>
        <w:t>принятие решений о создании ассоциаций (союзов) и иных объединений юридических лиц или граждан и юридических лиц и об участии, в том числе о прекращении участия, в ассоциациях (союзах) и иных объединениях юридических лиц или граждан и юридических лиц;</w:t>
      </w:r>
    </w:p>
    <w:p w:rsidR="00330E63" w:rsidRDefault="00330E63" w:rsidP="00B7104B">
      <w:pPr>
        <w:pStyle w:val="ConsPlusNormal"/>
        <w:numPr>
          <w:ilvl w:val="0"/>
          <w:numId w:val="3"/>
        </w:numPr>
        <w:jc w:val="both"/>
      </w:pPr>
      <w:bookmarkStart w:id="11" w:name="P145"/>
      <w:bookmarkEnd w:id="11"/>
      <w:r>
        <w:t>утверждение внутренних документов, регулирующих деятельность органов Общества;</w:t>
      </w:r>
    </w:p>
    <w:p w:rsidR="00F97FBE" w:rsidRPr="00D052CE" w:rsidRDefault="00F97FBE" w:rsidP="00B7104B">
      <w:pPr>
        <w:pStyle w:val="ConsPlusNormal"/>
        <w:numPr>
          <w:ilvl w:val="0"/>
          <w:numId w:val="3"/>
        </w:numPr>
        <w:jc w:val="both"/>
        <w:rPr>
          <w:color w:val="0070C0"/>
        </w:rPr>
      </w:pPr>
      <w:r w:rsidRPr="00D052CE">
        <w:rPr>
          <w:color w:val="0070C0"/>
        </w:rPr>
        <w:t xml:space="preserve">принятие решения об обращении с заявлением о листинге акций Общества и </w:t>
      </w:r>
      <w:r w:rsidR="00330E63" w:rsidRPr="00D052CE">
        <w:rPr>
          <w:color w:val="0070C0"/>
        </w:rPr>
        <w:t>(или) эмиссионных ценных бумаг О</w:t>
      </w:r>
      <w:r w:rsidRPr="00D052CE">
        <w:rPr>
          <w:color w:val="0070C0"/>
        </w:rPr>
        <w:t>бщества, конвертируемых в акции Общества;</w:t>
      </w:r>
    </w:p>
    <w:p w:rsidR="00F97FBE" w:rsidRPr="00D052CE" w:rsidRDefault="00F97FBE" w:rsidP="00B7104B">
      <w:pPr>
        <w:pStyle w:val="ConsPlusNormal"/>
        <w:numPr>
          <w:ilvl w:val="0"/>
          <w:numId w:val="3"/>
        </w:numPr>
        <w:jc w:val="both"/>
        <w:rPr>
          <w:color w:val="0070C0"/>
        </w:rPr>
      </w:pPr>
      <w:r w:rsidRPr="00D052CE">
        <w:rPr>
          <w:color w:val="0070C0"/>
        </w:rPr>
        <w:t xml:space="preserve">решение иных вопросов, предусмотренных Федеральным </w:t>
      </w:r>
      <w:r w:rsidR="00B7104B" w:rsidRPr="00D052CE">
        <w:rPr>
          <w:color w:val="0070C0"/>
        </w:rPr>
        <w:t>«Об акционерных обществах» и Уставом Общества</w:t>
      </w:r>
      <w:r w:rsidRPr="00D052CE">
        <w:rPr>
          <w:color w:val="0070C0"/>
        </w:rPr>
        <w:t>.</w:t>
      </w:r>
    </w:p>
    <w:p w:rsidR="00F97FBE" w:rsidRDefault="00992621" w:rsidP="00534721">
      <w:pPr>
        <w:pStyle w:val="ConsPlusNormal"/>
        <w:ind w:left="-426" w:firstLine="540"/>
        <w:jc w:val="both"/>
      </w:pPr>
      <w:r>
        <w:t>4.3</w:t>
      </w:r>
      <w:r w:rsidR="00F97FBE">
        <w:t>. Общество обязано ежегодно проводить годовое заседание Общего собрания акционеров.</w:t>
      </w:r>
    </w:p>
    <w:p w:rsidR="00F97FBE" w:rsidRDefault="00F97FBE" w:rsidP="00534721">
      <w:pPr>
        <w:pStyle w:val="ConsPlusNormal"/>
        <w:ind w:left="-426" w:firstLine="540"/>
        <w:jc w:val="both"/>
      </w:pPr>
      <w:r>
        <w:t>Годовое заседание Общего собрания акционеров проводится не ранее чем через два месяца и не позднее чем через шесть месяцев после окончания отчетного года</w:t>
      </w:r>
      <w:r w:rsidR="006B2AA5">
        <w:rPr>
          <w:rStyle w:val="a5"/>
        </w:rPr>
        <w:footnoteReference w:id="38"/>
      </w:r>
      <w:r w:rsidR="006B2AA5">
        <w:t>.</w:t>
      </w:r>
    </w:p>
    <w:p w:rsidR="00F97FBE" w:rsidRDefault="00F97FBE" w:rsidP="00534721">
      <w:pPr>
        <w:pStyle w:val="ConsPlusNormal"/>
        <w:ind w:left="-426" w:firstLine="540"/>
        <w:jc w:val="both"/>
      </w:pPr>
      <w:r>
        <w:t>На годовом заседании Общего собрания акционеров должны решаться вопросы об избрании Совета директоров Общества</w:t>
      </w:r>
      <w:r w:rsidR="006B2AA5">
        <w:t>, Ревизионной комиссии Общества</w:t>
      </w:r>
      <w:r w:rsidR="006B2AA5">
        <w:rPr>
          <w:rStyle w:val="a5"/>
        </w:rPr>
        <w:footnoteReference w:id="39"/>
      </w:r>
      <w:r>
        <w:t xml:space="preserve">, о назначении аудиторской организации </w:t>
      </w:r>
      <w:r w:rsidR="00992621">
        <w:t xml:space="preserve">(индивидуального аудитора) </w:t>
      </w:r>
      <w:r>
        <w:t>Общества</w:t>
      </w:r>
      <w:r w:rsidR="006B2AA5">
        <w:rPr>
          <w:rStyle w:val="a5"/>
        </w:rPr>
        <w:footnoteReference w:id="40"/>
      </w:r>
      <w:r>
        <w:t xml:space="preserve">, вопросы, предусмотренные </w:t>
      </w:r>
      <w:proofErr w:type="spellStart"/>
      <w:r w:rsidRPr="00992621">
        <w:t>пп</w:t>
      </w:r>
      <w:proofErr w:type="spellEnd"/>
      <w:r w:rsidRPr="00992621">
        <w:t xml:space="preserve">. 12 и </w:t>
      </w:r>
      <w:r w:rsidR="00992621" w:rsidRPr="00992621">
        <w:t>13 п. 4</w:t>
      </w:r>
      <w:r w:rsidRPr="00992621">
        <w:t>.2 Устава</w:t>
      </w:r>
      <w:r>
        <w:t>, а также могут решаться иные вопросы, отнесенные к компетенции Общего собрания акционеров.</w:t>
      </w:r>
    </w:p>
    <w:p w:rsidR="00F97FBE" w:rsidRDefault="00F97FBE" w:rsidP="00534721">
      <w:pPr>
        <w:pStyle w:val="ConsPlusNormal"/>
        <w:ind w:left="-426" w:firstLine="540"/>
        <w:jc w:val="both"/>
      </w:pPr>
      <w:r>
        <w:t xml:space="preserve">Заседания Общего собрания акционеров, проводимые помимо годового, являются </w:t>
      </w:r>
      <w:r>
        <w:lastRenderedPageBreak/>
        <w:t>внеочередными.</w:t>
      </w:r>
    </w:p>
    <w:p w:rsidR="00F97FBE" w:rsidRDefault="00992621" w:rsidP="00534721">
      <w:pPr>
        <w:pStyle w:val="ConsPlusNormal"/>
        <w:ind w:left="-426" w:firstLine="540"/>
        <w:jc w:val="both"/>
      </w:pPr>
      <w:r>
        <w:t>4.4</w:t>
      </w:r>
      <w:r w:rsidR="00F97FBE">
        <w:t>. Общее собрание акционеров правомочно принимать решения (кворум заседания или заочного голосования для принятия решений Общим собранием акционеров имеется), если в заседании или заочном голосовании приняли участие акционеры, обладающие в совокупности более чем половиной голосов размещенных голосующих акций Общества.</w:t>
      </w:r>
    </w:p>
    <w:p w:rsidR="00F97FBE" w:rsidRDefault="00F97FBE" w:rsidP="00534721">
      <w:pPr>
        <w:pStyle w:val="ConsPlusNormal"/>
        <w:ind w:left="-426" w:firstLine="540"/>
        <w:jc w:val="both"/>
      </w:pPr>
      <w:r>
        <w:t>Принявшими участие в заседании Общего собрания акционеров считаются акционеры, зарегистрировавшиеся для участия в нем, в том числе с использованием электронных либо иных технических средств.</w:t>
      </w:r>
    </w:p>
    <w:p w:rsidR="00F97FBE" w:rsidRDefault="00992621" w:rsidP="00534721">
      <w:pPr>
        <w:pStyle w:val="ConsPlusNormal"/>
        <w:ind w:left="-426" w:firstLine="540"/>
        <w:jc w:val="both"/>
      </w:pPr>
      <w:r>
        <w:t>4.4.1</w:t>
      </w:r>
      <w:r w:rsidR="00F97FBE">
        <w:t xml:space="preserve"> Принявшими участие в заочном голосовании считаются акционеры, заполненные бюллетени для голосования которых получены Обществом не позднее даты окончания приема заполненных бюллетеней для голосования при проведении заочного голосования.</w:t>
      </w:r>
    </w:p>
    <w:p w:rsidR="00F97FBE" w:rsidRDefault="00992621" w:rsidP="00534721">
      <w:pPr>
        <w:pStyle w:val="ConsPlusNormal"/>
        <w:ind w:left="-426" w:firstLine="540"/>
        <w:jc w:val="both"/>
      </w:pPr>
      <w:r>
        <w:t>4</w:t>
      </w:r>
      <w:r w:rsidR="00F97FBE">
        <w:t>.</w:t>
      </w:r>
      <w:r>
        <w:t>4</w:t>
      </w:r>
      <w:r w:rsidR="00F97FBE">
        <w:t>.2. Принявшими участие в заочном голосовании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даты окончания приема бюллетеней для голосования при проведении заочного голосования.</w:t>
      </w:r>
    </w:p>
    <w:p w:rsidR="00F97FBE" w:rsidRDefault="00992621" w:rsidP="00534721">
      <w:pPr>
        <w:pStyle w:val="ConsPlusNormal"/>
        <w:ind w:left="-426" w:firstLine="540"/>
        <w:jc w:val="both"/>
      </w:pPr>
      <w:r>
        <w:t>4</w:t>
      </w:r>
      <w:r w:rsidR="00F97FBE">
        <w:t>.</w:t>
      </w:r>
      <w:r>
        <w:t>4</w:t>
      </w:r>
      <w:r w:rsidR="00F97FBE">
        <w:t>.3. Если повестка дня включает в себя вопросы, голосование по которым осуществляется разным составом голосующих, определение кворума для принятия решений по этим вопросам осуществляется отдельно.</w:t>
      </w:r>
    </w:p>
    <w:p w:rsidR="00F97FBE" w:rsidRDefault="00992621" w:rsidP="00534721">
      <w:pPr>
        <w:pStyle w:val="ConsPlusNormal"/>
        <w:ind w:left="-426" w:firstLine="540"/>
        <w:jc w:val="both"/>
      </w:pPr>
      <w:r>
        <w:t>4</w:t>
      </w:r>
      <w:r w:rsidR="00F97FBE">
        <w:t>.</w:t>
      </w:r>
      <w:r>
        <w:t>4</w:t>
      </w:r>
      <w:r w:rsidR="00F97FBE">
        <w:t>.4. Отсутствие кворума для принятия решений по вопросам, голосование по которым осуществляется одним составом голосующих, не препятствует принятию решений по вопросам, голосование по которым осуществляется другим составом голосующих, для принятия которых кворум имеется.</w:t>
      </w:r>
    </w:p>
    <w:p w:rsidR="00F97FBE" w:rsidRDefault="00F97FBE" w:rsidP="00534721">
      <w:pPr>
        <w:pStyle w:val="ConsPlusNormal"/>
        <w:ind w:left="-426" w:firstLine="540"/>
        <w:jc w:val="both"/>
      </w:pPr>
      <w:r>
        <w:t>При отсутствии кворума на годовом заседании Общего собрания акционеров должно быть проведено повторное заседание с той же повесткой дня.</w:t>
      </w:r>
    </w:p>
    <w:p w:rsidR="00F97FBE" w:rsidRDefault="00F97FBE" w:rsidP="00534721">
      <w:pPr>
        <w:pStyle w:val="ConsPlusNormal"/>
        <w:ind w:left="-426" w:firstLine="540"/>
        <w:jc w:val="both"/>
      </w:pPr>
      <w:r>
        <w:t>При отсутствии кворума на внеочередном заседании Общего собрания акционеров или для принятия решений заочным голосованием может быть проведено повторное внеочередное заседание или повторное заочное голосование с той же повесткой дня.</w:t>
      </w:r>
    </w:p>
    <w:p w:rsidR="00F97FBE" w:rsidRDefault="00F97FBE" w:rsidP="00534721">
      <w:pPr>
        <w:pStyle w:val="ConsPlusNormal"/>
        <w:ind w:left="-426" w:firstLine="540"/>
        <w:jc w:val="both"/>
      </w:pPr>
      <w:r>
        <w:t>Подготовка и проведение повторного заседания или заочного голосования осуществляются в соответствии с Федеральным законом</w:t>
      </w:r>
      <w:r w:rsidR="00992621">
        <w:t xml:space="preserve"> «Об акционерных обществах»</w:t>
      </w:r>
      <w:r>
        <w:t>.</w:t>
      </w:r>
    </w:p>
    <w:p w:rsidR="00F97FBE" w:rsidRDefault="00992621" w:rsidP="00534721">
      <w:pPr>
        <w:pStyle w:val="ConsPlusNormal"/>
        <w:ind w:left="-426" w:firstLine="540"/>
        <w:jc w:val="both"/>
      </w:pPr>
      <w:r>
        <w:t>4</w:t>
      </w:r>
      <w:r w:rsidR="00F97FBE">
        <w:t>.</w:t>
      </w:r>
      <w:r>
        <w:t>5</w:t>
      </w:r>
      <w:r w:rsidR="00F97FBE">
        <w:t xml:space="preserve">.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участвующих в заседании или заочном голосовании, если для принятия решения Федеральным </w:t>
      </w:r>
      <w:r w:rsidRPr="00992621">
        <w:t>законом</w:t>
      </w:r>
      <w:r>
        <w:t xml:space="preserve"> «Об акционерных обществах»</w:t>
      </w:r>
      <w:r w:rsidR="00F97FBE" w:rsidRPr="00992621">
        <w:t xml:space="preserve"> </w:t>
      </w:r>
      <w:r w:rsidR="00F97FBE">
        <w:t>не установлено иное.</w:t>
      </w:r>
    </w:p>
    <w:p w:rsidR="00F97FBE" w:rsidRDefault="00F97FBE" w:rsidP="00534721">
      <w:pPr>
        <w:pStyle w:val="ConsPlusNormal"/>
        <w:ind w:left="-426" w:firstLine="540"/>
        <w:jc w:val="both"/>
      </w:pPr>
      <w:r>
        <w:t xml:space="preserve">Голосование при принятии решений Общим собранием акционеров осуществляется по принципу "одна голосующая акция общества - один голос", за исключением проведения кумулятивного голосования в случаях, предусмотренных Федеральным </w:t>
      </w:r>
      <w:r w:rsidRPr="00992621">
        <w:t xml:space="preserve">законом </w:t>
      </w:r>
      <w:r w:rsidR="00992621">
        <w:t xml:space="preserve">«Об акционерных обществах» </w:t>
      </w:r>
      <w:r>
        <w:t>или Уставом.</w:t>
      </w:r>
    </w:p>
    <w:p w:rsidR="00F97FBE" w:rsidRDefault="00992621" w:rsidP="00534721">
      <w:pPr>
        <w:pStyle w:val="ConsPlusNormal"/>
        <w:ind w:left="-426" w:firstLine="540"/>
        <w:jc w:val="both"/>
      </w:pPr>
      <w:r>
        <w:t>4.6</w:t>
      </w:r>
      <w:r w:rsidR="00F97FBE">
        <w:t>. Решение по вопросам, указанным в</w:t>
      </w:r>
      <w:r w:rsidR="00F97FBE" w:rsidRPr="00992621">
        <w:t xml:space="preserve"> </w:t>
      </w:r>
      <w:hyperlink w:anchor="P125" w:tooltip="1) внесение изменений и дополнений в Устав Общества или утверждение Устава Общества в новой редакции &lt;17&gt;;">
        <w:proofErr w:type="spellStart"/>
        <w:r w:rsidR="00F97FBE" w:rsidRPr="00992621">
          <w:t>пп</w:t>
        </w:r>
        <w:proofErr w:type="spellEnd"/>
        <w:r w:rsidR="00F97FBE" w:rsidRPr="00992621">
          <w:t>. 1</w:t>
        </w:r>
      </w:hyperlink>
      <w:r w:rsidR="00F97FBE" w:rsidRPr="00992621">
        <w:t xml:space="preserve"> - 3, </w:t>
      </w:r>
      <w:hyperlink w:anchor="P129" w:tooltip="5) определение количества, номинальной стоимости, категории (типа) объявленных акций и прав, предоставляемых этими акциями;">
        <w:r w:rsidR="00F97FBE" w:rsidRPr="00992621">
          <w:t>5</w:t>
        </w:r>
      </w:hyperlink>
      <w:r w:rsidR="00F97FBE" w:rsidRPr="00992621">
        <w:t xml:space="preserve">, </w:t>
      </w:r>
      <w:r>
        <w:t>18</w:t>
      </w:r>
      <w:r w:rsidR="00F97FBE">
        <w:t xml:space="preserve">, </w:t>
      </w:r>
      <w:r w:rsidRPr="000C1ADD">
        <w:t xml:space="preserve">19 </w:t>
      </w:r>
      <w:r w:rsidR="000C1ADD">
        <w:t>пункта 4</w:t>
      </w:r>
      <w:r w:rsidR="00F97FBE" w:rsidRPr="000C1ADD">
        <w:t>.2 Устава</w:t>
      </w:r>
      <w:r w:rsidR="00F97FBE">
        <w:t>, принимается Общим собранием акционеров большинством в три четверти голосов акционеров - владельцев голосующих акций, участвующих в заседании или заочном голосовании</w:t>
      </w:r>
      <w:r w:rsidR="000C1ADD">
        <w:t xml:space="preserve">, если </w:t>
      </w:r>
      <w:r w:rsidR="00F97FBE">
        <w:t xml:space="preserve">иное </w:t>
      </w:r>
      <w:r w:rsidR="000C1ADD">
        <w:t xml:space="preserve">не </w:t>
      </w:r>
      <w:r w:rsidR="00F97FBE">
        <w:t xml:space="preserve"> предусмотрено </w:t>
      </w:r>
      <w:r w:rsidR="00F97FBE" w:rsidRPr="000C1ADD">
        <w:t>Федеральным законом</w:t>
      </w:r>
      <w:r w:rsidR="000C1ADD" w:rsidRPr="000C1ADD">
        <w:t xml:space="preserve"> «Об </w:t>
      </w:r>
      <w:r w:rsidR="000C1ADD">
        <w:t>акционерных обществах»</w:t>
      </w:r>
      <w:r w:rsidR="00F97FBE">
        <w:t>).</w:t>
      </w:r>
    </w:p>
    <w:p w:rsidR="00F97FBE" w:rsidRDefault="00F97FBE" w:rsidP="00534721">
      <w:pPr>
        <w:pStyle w:val="ConsPlusNormal"/>
        <w:ind w:left="-426" w:firstLine="540"/>
        <w:jc w:val="both"/>
      </w:pPr>
      <w:r>
        <w:t>Решение по вопросам</w:t>
      </w:r>
      <w:bookmarkStart w:id="12" w:name="_GoBack"/>
      <w:r>
        <w:t xml:space="preserve">, указанным </w:t>
      </w:r>
      <w:r w:rsidRPr="000C1ADD">
        <w:t xml:space="preserve">в </w:t>
      </w:r>
      <w:proofErr w:type="spellStart"/>
      <w:r w:rsidRPr="000C1ADD">
        <w:t>пп</w:t>
      </w:r>
      <w:proofErr w:type="spellEnd"/>
      <w:r w:rsidRPr="000C1ADD">
        <w:t xml:space="preserve">. 2, 6, </w:t>
      </w:r>
      <w:r w:rsidR="000C1ADD" w:rsidRPr="000C1ADD">
        <w:t>16</w:t>
      </w:r>
      <w:r w:rsidR="000C1ADD">
        <w:t xml:space="preserve"> </w:t>
      </w:r>
      <w:r w:rsidRPr="000C1ADD">
        <w:t xml:space="preserve">- </w:t>
      </w:r>
      <w:r w:rsidR="000C1ADD" w:rsidRPr="000C1ADD">
        <w:t>21</w:t>
      </w:r>
      <w:r w:rsidR="00E85704">
        <w:t xml:space="preserve"> пункта</w:t>
      </w:r>
      <w:r w:rsidRPr="000C1ADD">
        <w:t xml:space="preserve"> </w:t>
      </w:r>
      <w:r w:rsidR="000C1ADD" w:rsidRPr="000C1ADD">
        <w:t>4</w:t>
      </w:r>
      <w:r w:rsidRPr="000C1ADD">
        <w:t>.2 Устава</w:t>
      </w:r>
      <w:r>
        <w:t xml:space="preserve">, принимается Общим собранием акционеров только по предложению Совета директоров </w:t>
      </w:r>
      <w:bookmarkEnd w:id="12"/>
      <w:r>
        <w:t>Общества</w:t>
      </w:r>
      <w:r w:rsidR="000C1ADD">
        <w:rPr>
          <w:rStyle w:val="a5"/>
        </w:rPr>
        <w:footnoteReference w:id="41"/>
      </w:r>
      <w:r>
        <w:t>.</w:t>
      </w:r>
    </w:p>
    <w:p w:rsidR="00F97FBE" w:rsidRDefault="000225B1" w:rsidP="00534721">
      <w:pPr>
        <w:pStyle w:val="ConsPlusNormal"/>
        <w:ind w:left="-426" w:firstLine="540"/>
        <w:jc w:val="both"/>
      </w:pPr>
      <w:r>
        <w:t>4.7</w:t>
      </w:r>
      <w:r w:rsidR="00F97FBE">
        <w:t>. По каждому вопросу, поставленному на голосование, может приниматься только отдельное (самостоятельное) решение.</w:t>
      </w:r>
    </w:p>
    <w:p w:rsidR="00F97FBE" w:rsidRDefault="000225B1" w:rsidP="00534721">
      <w:pPr>
        <w:pStyle w:val="ConsPlusNormal"/>
        <w:ind w:left="-426" w:firstLine="540"/>
        <w:jc w:val="both"/>
      </w:pPr>
      <w:r>
        <w:t>4.8</w:t>
      </w:r>
      <w:r w:rsidR="00F97FBE">
        <w:t>. Решения Общего собрания акционеров могут приниматься на заседании, в том числе на заседании, голосование на котором совмещается с заочным голосованием, или без проведения заседания (заочное голосование).</w:t>
      </w:r>
    </w:p>
    <w:p w:rsidR="00F97FBE" w:rsidRDefault="00F97FBE" w:rsidP="00534721">
      <w:pPr>
        <w:pStyle w:val="ConsPlusNormal"/>
        <w:ind w:left="-426" w:firstLine="540"/>
        <w:jc w:val="both"/>
      </w:pPr>
      <w:r>
        <w:t xml:space="preserve">Участие в заседании Общего собрания акционеров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w:t>
      </w:r>
      <w:r>
        <w:lastRenderedPageBreak/>
        <w:t>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w:t>
      </w:r>
    </w:p>
    <w:p w:rsidR="00F97FBE" w:rsidRDefault="000225B1" w:rsidP="00534721">
      <w:pPr>
        <w:pStyle w:val="ConsPlusNormal"/>
        <w:ind w:left="-426" w:firstLine="540"/>
        <w:jc w:val="both"/>
      </w:pPr>
      <w:r>
        <w:t>4.9</w:t>
      </w:r>
      <w:r w:rsidR="00F97FBE">
        <w:t xml:space="preserve">. Порядок подготовки и проведения заседания, заочного голосования, заседания, голосование на котором совмещается с заочным голосованием, заседания с дистанционным участием определены в соответствии с Федеральным </w:t>
      </w:r>
      <w:r w:rsidR="00F97FBE" w:rsidRPr="00DF2B64">
        <w:t>законом</w:t>
      </w:r>
      <w:r w:rsidR="00F97FBE">
        <w:t xml:space="preserve"> в </w:t>
      </w:r>
      <w:r w:rsidR="00DF2B64" w:rsidRPr="00DF2B64">
        <w:rPr>
          <w:color w:val="0070C0"/>
        </w:rPr>
        <w:t>Положением «Об общем собрании акционеров АО «______________»</w:t>
      </w:r>
      <w:r w:rsidR="00F97FBE">
        <w:t>, утвержденном Общим собранием акционеров Общества.</w:t>
      </w:r>
    </w:p>
    <w:p w:rsidR="00F97FBE" w:rsidRDefault="000225B1" w:rsidP="00534721">
      <w:pPr>
        <w:pStyle w:val="ConsPlusNormal"/>
        <w:ind w:left="-426" w:firstLine="540"/>
        <w:jc w:val="both"/>
      </w:pPr>
      <w:r>
        <w:t>4.10</w:t>
      </w:r>
      <w:r w:rsidR="00F97FBE">
        <w:t>. Общее собрание акционеров не вправе принимать решение по вопросу, не включенному в повестку дня, за исключением случая, если в заседании или заочном голосовании по указанному вопросу участвовали все акционеры Общества.</w:t>
      </w:r>
    </w:p>
    <w:p w:rsidR="00F97FBE" w:rsidRDefault="000225B1" w:rsidP="00534721">
      <w:pPr>
        <w:pStyle w:val="ConsPlusNormal"/>
        <w:ind w:left="-426" w:firstLine="540"/>
        <w:jc w:val="both"/>
      </w:pPr>
      <w:r>
        <w:t>4.11</w:t>
      </w:r>
      <w:r w:rsidR="00F97FBE">
        <w:t>. При проведении Общего собрания акционеров в форме собрания (совместного присутствия акционеров для обсуждения вопросов повестки дня и принятия решений по вопросам, поставленным на голосование) могут использоваться информационные и коммуникационные технологии, позволяющие обеспечить возможность дистанционного участия в Общем собрании акционеров, обсуждения вопросов повестки дня и принятия решений по вопросам, поставленным на голосование, без присутствия в месте проведения Общего собрания акционеров.</w:t>
      </w:r>
    </w:p>
    <w:p w:rsidR="00F97FBE" w:rsidRDefault="000225B1" w:rsidP="00534721">
      <w:pPr>
        <w:pStyle w:val="ConsPlusNormal"/>
        <w:ind w:left="-426" w:firstLine="540"/>
        <w:jc w:val="both"/>
      </w:pPr>
      <w:r>
        <w:t>4.12</w:t>
      </w:r>
      <w:r w:rsidR="00F97FBE">
        <w:t>. Принятие решений Общим собранием акционеров на заседании осуществляется открытым голосованием.</w:t>
      </w:r>
    </w:p>
    <w:p w:rsidR="00F97FBE" w:rsidRDefault="00F97FBE" w:rsidP="00534721">
      <w:pPr>
        <w:pStyle w:val="ConsPlusNormal"/>
        <w:ind w:left="-426" w:firstLine="540"/>
        <w:jc w:val="both"/>
      </w:pPr>
      <w:r>
        <w:t>Голосование на заседании Общего собрания акционеров может осуществляться бюллетенями для голосования.</w:t>
      </w:r>
    </w:p>
    <w:p w:rsidR="00F97FBE" w:rsidRDefault="000225B1" w:rsidP="00534721">
      <w:pPr>
        <w:pStyle w:val="ConsPlusNormal"/>
        <w:ind w:left="-426" w:firstLine="540"/>
        <w:jc w:val="both"/>
      </w:pPr>
      <w:r>
        <w:t>4.13</w:t>
      </w:r>
      <w:r w:rsidR="00F97FBE">
        <w:t>. Заочное голосование для принятия решений Общим собранием акционеров проводится посредством направле</w:t>
      </w:r>
      <w:r>
        <w:t xml:space="preserve">ния бюллетеней для голосования, </w:t>
      </w:r>
      <w:r w:rsidR="00F97FBE">
        <w:t>в том числе с помощью электронны</w:t>
      </w:r>
      <w:r>
        <w:t>х либо иных технических средств</w:t>
      </w:r>
      <w:r w:rsidR="00F97FBE">
        <w:t>.</w:t>
      </w:r>
    </w:p>
    <w:p w:rsidR="00F97FBE" w:rsidRDefault="000225B1" w:rsidP="00534721">
      <w:pPr>
        <w:pStyle w:val="ConsPlusNormal"/>
        <w:ind w:left="-426" w:firstLine="540"/>
        <w:jc w:val="both"/>
      </w:pPr>
      <w:r>
        <w:t>4.14</w:t>
      </w:r>
      <w:r w:rsidR="00F97FBE">
        <w:t xml:space="preserve"> Решения Общего собрания акционеров по вопросам об избрании Совета директоров Общества</w:t>
      </w:r>
      <w:r>
        <w:t>, Ревизионной комиссии Общества</w:t>
      </w:r>
      <w:r w:rsidR="00F97FBE">
        <w:t>, о назначении аудиторской организации (индивидуального аудитора) Общества, а также по вопросам об утверждении годового отчета, годовой бухгалтерской (финансовой) отчетности Общества могут приниматься только на заседании Общего собрания акционеров, в том числе на заседании Общего собрания акционеров, голосование на котором совмещается с заочным голосованием.</w:t>
      </w:r>
    </w:p>
    <w:p w:rsidR="00F97FBE" w:rsidRDefault="000225B1" w:rsidP="00534721">
      <w:pPr>
        <w:pStyle w:val="ConsPlusNormal"/>
        <w:ind w:left="-426" w:firstLine="540"/>
        <w:jc w:val="both"/>
      </w:pPr>
      <w:r>
        <w:t>4.15.</w:t>
      </w:r>
      <w:r w:rsidR="00F97FBE">
        <w:t xml:space="preserve"> Голосование на заседании Общего собрания акционеров </w:t>
      </w:r>
      <w:r w:rsidR="00F97FBE" w:rsidRPr="000225B1">
        <w:rPr>
          <w:color w:val="0070C0"/>
        </w:rPr>
        <w:t>может</w:t>
      </w:r>
      <w:r>
        <w:rPr>
          <w:rStyle w:val="a5"/>
        </w:rPr>
        <w:footnoteReference w:id="42"/>
      </w:r>
      <w:r>
        <w:t xml:space="preserve"> </w:t>
      </w:r>
      <w:r w:rsidR="00F97FBE">
        <w:t>совмещаться с заочным голосованием.</w:t>
      </w:r>
    </w:p>
    <w:p w:rsidR="00F97FBE" w:rsidRDefault="000225B1" w:rsidP="00534721">
      <w:pPr>
        <w:pStyle w:val="ConsPlusNormal"/>
        <w:ind w:left="-426" w:firstLine="540"/>
        <w:jc w:val="both"/>
      </w:pPr>
      <w:r>
        <w:t xml:space="preserve">4.16. </w:t>
      </w:r>
      <w:r w:rsidR="00F97FBE">
        <w:t>Общее собрание акционеров правомочно принимать ре</w:t>
      </w:r>
      <w:r>
        <w:t>шения на заседании, голосование</w:t>
      </w:r>
      <w:r w:rsidR="00F97FBE">
        <w:t xml:space="preserve"> на котором совмещается с заочным голосованием, если акционеры, обладающие в совокупности более чем половиной голосов размещенных голосующих акций Общества, приняли участие в заседании и заочном голосовании.</w:t>
      </w:r>
    </w:p>
    <w:p w:rsidR="00F97FBE" w:rsidRDefault="00A328CA" w:rsidP="00534721">
      <w:pPr>
        <w:pStyle w:val="ConsPlusNormal"/>
        <w:ind w:left="-426" w:firstLine="540"/>
        <w:jc w:val="both"/>
      </w:pPr>
      <w:r>
        <w:t>4.16</w:t>
      </w:r>
      <w:r w:rsidR="000225B1">
        <w:t>.</w:t>
      </w:r>
      <w:r>
        <w:t>1</w:t>
      </w:r>
      <w:r w:rsidR="000225B1">
        <w:t xml:space="preserve"> </w:t>
      </w:r>
      <w:r w:rsidR="00F97FBE">
        <w:t>При совмещении голосования на заседании Общего собрания акционеров с заочным голосованием голосование осуществляется бюллетенями для голосования, которые направляются, вручаются или публикуются в порядке, установленном ст. 60 Федерального закона</w:t>
      </w:r>
      <w:r w:rsidR="000225B1">
        <w:t xml:space="preserve"> «Об акционерных обществах»</w:t>
      </w:r>
      <w:r w:rsidR="00F97FBE">
        <w:t>.</w:t>
      </w:r>
    </w:p>
    <w:p w:rsidR="00F97FBE" w:rsidRDefault="00A328CA" w:rsidP="00534721">
      <w:pPr>
        <w:pStyle w:val="ConsPlusNormal"/>
        <w:ind w:left="-426" w:firstLine="540"/>
        <w:jc w:val="both"/>
      </w:pPr>
      <w:r>
        <w:t>4.16</w:t>
      </w:r>
      <w:r w:rsidR="000225B1">
        <w:t>.</w:t>
      </w:r>
      <w:r>
        <w:t>2</w:t>
      </w:r>
      <w:r w:rsidR="000225B1">
        <w:t xml:space="preserve"> </w:t>
      </w:r>
      <w:r w:rsidR="00F97FBE">
        <w:t>При проведении заседания Общего собрания акционеров,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F97FBE" w:rsidRDefault="00A328CA" w:rsidP="00534721">
      <w:pPr>
        <w:pStyle w:val="ConsPlusNormal"/>
        <w:ind w:left="-426" w:firstLine="540"/>
        <w:jc w:val="both"/>
      </w:pPr>
      <w:r>
        <w:t>4.16</w:t>
      </w:r>
      <w:r w:rsidR="000225B1">
        <w:t>.</w:t>
      </w:r>
      <w:r>
        <w:t>3</w:t>
      </w:r>
      <w:r w:rsidR="00F97FBE">
        <w:t xml:space="preserve"> Решения Общего собрания акционеров на заседании Общего собрания акционеров с дистанционным участием принимаются путем голосования бюллетенями для голосования в соответствии </w:t>
      </w:r>
      <w:r w:rsidR="00F97FBE" w:rsidRPr="000225B1">
        <w:t xml:space="preserve">со ст. 60 Федерального </w:t>
      </w:r>
      <w:r w:rsidR="00F97FBE">
        <w:t>закона.</w:t>
      </w:r>
    </w:p>
    <w:p w:rsidR="00F97FBE" w:rsidRDefault="00A328CA" w:rsidP="00534721">
      <w:pPr>
        <w:pStyle w:val="ConsPlusNormal"/>
        <w:ind w:left="-426" w:firstLine="540"/>
        <w:jc w:val="both"/>
      </w:pPr>
      <w:r>
        <w:t>4.17</w:t>
      </w:r>
      <w:r w:rsidR="007B0C2A">
        <w:t xml:space="preserve">. </w:t>
      </w:r>
      <w:r w:rsidR="00F97FBE">
        <w:t>Заседание Общего собрания акцио</w:t>
      </w:r>
      <w:r w:rsidR="000225B1">
        <w:t xml:space="preserve">неров с дистанционным участием может </w:t>
      </w:r>
      <w:r w:rsidR="00F97FBE">
        <w:t xml:space="preserve">проводиться с возможностью присутствия в месте его проведения </w:t>
      </w:r>
      <w:r w:rsidR="000225B1" w:rsidRPr="000225B1">
        <w:rPr>
          <w:color w:val="0070C0"/>
        </w:rPr>
        <w:t>или</w:t>
      </w:r>
      <w:r w:rsidR="00F97FBE" w:rsidRPr="000225B1">
        <w:rPr>
          <w:color w:val="0070C0"/>
        </w:rPr>
        <w:t xml:space="preserve"> без определения места его </w:t>
      </w:r>
      <w:r w:rsidR="00F97FBE" w:rsidRPr="000225B1">
        <w:rPr>
          <w:color w:val="0070C0"/>
        </w:rPr>
        <w:lastRenderedPageBreak/>
        <w:t>проведения и возмо</w:t>
      </w:r>
      <w:r w:rsidR="000225B1" w:rsidRPr="000225B1">
        <w:rPr>
          <w:color w:val="0070C0"/>
        </w:rPr>
        <w:t>жности присутствия в этом месте</w:t>
      </w:r>
      <w:r w:rsidR="000225B1">
        <w:rPr>
          <w:rStyle w:val="a5"/>
          <w:color w:val="0070C0"/>
        </w:rPr>
        <w:footnoteReference w:id="43"/>
      </w:r>
      <w:r w:rsidR="00F97FBE">
        <w:t>.</w:t>
      </w:r>
    </w:p>
    <w:p w:rsidR="00F97FBE" w:rsidRDefault="00A328CA" w:rsidP="00534721">
      <w:pPr>
        <w:pStyle w:val="ConsPlusNormal"/>
        <w:ind w:left="-426" w:firstLine="540"/>
        <w:jc w:val="both"/>
      </w:pPr>
      <w:r>
        <w:t>4.17</w:t>
      </w:r>
      <w:r w:rsidR="007B0C2A">
        <w:t>.</w:t>
      </w:r>
      <w:r>
        <w:t>1</w:t>
      </w:r>
      <w:r w:rsidR="00F97FBE">
        <w:t xml:space="preserve"> При проведении заседания Общего собрания акционеров с дистанционным участием обеспечивается трансляция изображения и звука заседания в режиме реального времени, доступ к которой обеспечивается всем лицам, имеющим право голоса при принятии решений Общим собранием акционеров (их представителям), зарегистрировавшимся для участия в данном заседании.</w:t>
      </w:r>
    </w:p>
    <w:p w:rsidR="00F97FBE" w:rsidRPr="007B0C2A" w:rsidRDefault="00F97FBE" w:rsidP="00534721">
      <w:pPr>
        <w:pStyle w:val="ConsPlusNormal"/>
        <w:ind w:left="-426" w:firstLine="540"/>
        <w:jc w:val="both"/>
        <w:rPr>
          <w:color w:val="0070C0"/>
        </w:rPr>
      </w:pPr>
      <w:r w:rsidRPr="007B0C2A">
        <w:rPr>
          <w:color w:val="0070C0"/>
        </w:rPr>
        <w:t xml:space="preserve">При проведении заседания Общего собрания акционеров с дистанционным участием лицам, имеющим право голоса при принятии решений Общим собранием акционеров (их представителям), в режиме реального времени предоставляется доступ к информации о ходе голосования по </w:t>
      </w:r>
      <w:r w:rsidR="007B0C2A">
        <w:rPr>
          <w:color w:val="0070C0"/>
        </w:rPr>
        <w:t>всем (</w:t>
      </w:r>
      <w:r w:rsidR="007B0C2A" w:rsidRPr="007B0C2A">
        <w:rPr>
          <w:color w:val="0070C0"/>
        </w:rPr>
        <w:t>или указ</w:t>
      </w:r>
      <w:r w:rsidR="007B0C2A">
        <w:rPr>
          <w:color w:val="0070C0"/>
        </w:rPr>
        <w:t xml:space="preserve">ать, по каким отдельным </w:t>
      </w:r>
      <w:r w:rsidR="007B0C2A" w:rsidRPr="007B0C2A">
        <w:rPr>
          <w:color w:val="0070C0"/>
        </w:rPr>
        <w:t>)</w:t>
      </w:r>
      <w:r w:rsidR="007B0C2A">
        <w:rPr>
          <w:color w:val="0070C0"/>
        </w:rPr>
        <w:t>вопросам</w:t>
      </w:r>
      <w:r w:rsidR="007B0C2A">
        <w:rPr>
          <w:rStyle w:val="a5"/>
          <w:color w:val="0070C0"/>
        </w:rPr>
        <w:footnoteReference w:id="44"/>
      </w:r>
      <w:r w:rsidR="007B0C2A">
        <w:rPr>
          <w:color w:val="0070C0"/>
        </w:rPr>
        <w:t>.</w:t>
      </w:r>
    </w:p>
    <w:p w:rsidR="00F97FBE" w:rsidRDefault="007B0C2A" w:rsidP="00534721">
      <w:pPr>
        <w:pStyle w:val="ConsPlusNormal"/>
        <w:ind w:left="-426" w:firstLine="540"/>
        <w:jc w:val="both"/>
      </w:pPr>
      <w:r>
        <w:t>4.</w:t>
      </w:r>
      <w:r w:rsidR="00A328CA">
        <w:t>17.2</w:t>
      </w:r>
      <w:r w:rsidR="00F97FBE">
        <w:t xml:space="preserve">. Если заседание Общего собрания акционеров с дистанционным участием невозможно провести по причине существенных технических неполадок, возникших при использовании электронных либо иных технических средств, такое заседание признается несостоявшимся. В этом случае применяются правила, предусмотренные </w:t>
      </w:r>
      <w:proofErr w:type="spellStart"/>
      <w:r w:rsidR="00F97FBE" w:rsidRPr="007B0C2A">
        <w:t>абз</w:t>
      </w:r>
      <w:proofErr w:type="spellEnd"/>
      <w:r w:rsidR="00F97FBE" w:rsidRPr="007B0C2A">
        <w:t xml:space="preserve">. 1 и 3 п. 4 ст. 58 </w:t>
      </w:r>
      <w:r w:rsidR="00F97FBE">
        <w:t>Федерального закона</w:t>
      </w:r>
      <w:r>
        <w:t xml:space="preserve"> «Об акционерных обществах»</w:t>
      </w:r>
      <w:r w:rsidR="00F97FBE">
        <w:t>.</w:t>
      </w:r>
    </w:p>
    <w:p w:rsidR="00F97FBE" w:rsidRDefault="00A328CA" w:rsidP="00534721">
      <w:pPr>
        <w:pStyle w:val="ConsPlusNormal"/>
        <w:ind w:left="-426" w:firstLine="540"/>
        <w:jc w:val="both"/>
      </w:pPr>
      <w:r>
        <w:t>4.18</w:t>
      </w:r>
      <w:r w:rsidR="00F97FBE">
        <w:t>. Список лиц, имеющих право голоса при принятии решений Общим собранием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w:t>
      </w:r>
    </w:p>
    <w:p w:rsidR="00F97FBE" w:rsidRDefault="00A328CA" w:rsidP="00534721">
      <w:pPr>
        <w:pStyle w:val="ConsPlusNormal"/>
        <w:ind w:left="-426" w:firstLine="540"/>
        <w:jc w:val="both"/>
      </w:pPr>
      <w:r>
        <w:t>4.19</w:t>
      </w:r>
      <w:r w:rsidR="00F97FBE">
        <w:t xml:space="preserve">. Дата, на которую определяются (фиксируются) лица, имеющие право голоса при принятии решений Общим собранием акционеров, не может быть установлена ранее чем через 10 дней с даты принятия решения о проведении заседания или заочного голосования и более чем за 25 дней до даты проведения заседания или до даты окончания приема бюллетеней для голосования при проведении заочного голосования, а в случаях, </w:t>
      </w:r>
      <w:r w:rsidR="00F97FBE" w:rsidRPr="007B0C2A">
        <w:t xml:space="preserve">предусмотренных </w:t>
      </w:r>
      <w:hyperlink r:id="rId8" w:tooltip="Федеральный закон от 26.12.1995 N 208-ФЗ (ред. от 31.07.2025, с изм. от 25.09.2025) &quot;Об акционерных обществах&quot; (с изм. и доп., вступ. в силу с 01.09.2025) {КонсультантПлюс}">
        <w:r w:rsidR="007B0C2A" w:rsidRPr="007B0C2A">
          <w:t xml:space="preserve">пунктами </w:t>
        </w:r>
        <w:r w:rsidR="00F97FBE" w:rsidRPr="007B0C2A">
          <w:t>2</w:t>
        </w:r>
      </w:hyperlink>
      <w:r w:rsidR="00F97FBE" w:rsidRPr="007B0C2A">
        <w:t xml:space="preserve"> и 8 ст</w:t>
      </w:r>
      <w:r w:rsidR="007B0C2A">
        <w:t>атьи</w:t>
      </w:r>
      <w:r w:rsidR="00F97FBE" w:rsidRPr="007B0C2A">
        <w:t xml:space="preserve"> 53 Ф</w:t>
      </w:r>
      <w:r w:rsidR="00F97FBE">
        <w:t>едерального закона</w:t>
      </w:r>
      <w:r w:rsidR="007B0C2A">
        <w:t xml:space="preserve"> «Об акционерных обществах»</w:t>
      </w:r>
      <w:r w:rsidR="00F97FBE">
        <w:t>, - более чем за 55 дней до даты проведения заседания или до даты окончания приема бюллетеней для голосования при проведении заочного голосования.</w:t>
      </w:r>
    </w:p>
    <w:p w:rsidR="00F97FBE" w:rsidRDefault="00A328CA" w:rsidP="00534721">
      <w:pPr>
        <w:pStyle w:val="ConsPlusNormal"/>
        <w:ind w:left="-426" w:firstLine="540"/>
        <w:jc w:val="both"/>
      </w:pPr>
      <w:r>
        <w:t>4.20</w:t>
      </w:r>
      <w:r w:rsidR="007B0C2A">
        <w:t xml:space="preserve">. </w:t>
      </w:r>
      <w:r w:rsidR="00F97FBE">
        <w:t>Если повестка дня содержит вопрос о реорганизации Общества, дата, на которую определяются (фиксируются) лица, имеющие право голоса при принятии решений Общим собранием акционеров, не может быть установлена более чем за 35 дней до даты проведения заседания или до даты окончания приема бюллетеней для голосования при проведении заочного голосования.</w:t>
      </w:r>
    </w:p>
    <w:p w:rsidR="00F97FBE" w:rsidRDefault="007B0C2A" w:rsidP="00534721">
      <w:pPr>
        <w:pStyle w:val="ConsPlusNormal"/>
        <w:ind w:left="-426" w:firstLine="540"/>
        <w:jc w:val="both"/>
      </w:pPr>
      <w:r>
        <w:t>4.2</w:t>
      </w:r>
      <w:r w:rsidR="00A328CA">
        <w:t>1</w:t>
      </w:r>
      <w:r w:rsidR="00F97FBE">
        <w:t>. По итогам голосования в срок не позднее трех рабочих дней после закрытия заседания Общего собрания акционеров или даты окончания приема бюллетеней для голосования при проведении заочного голосования составляется протокол об итогах голосования</w:t>
      </w:r>
      <w:r w:rsidR="00F97FBE" w:rsidRPr="00534721">
        <w:t xml:space="preserve">, подписываемый </w:t>
      </w:r>
      <w:r w:rsidR="00534721" w:rsidRPr="00534721">
        <w:t xml:space="preserve">председателем счетной комиссии или </w:t>
      </w:r>
      <w:r w:rsidR="00F97FBE" w:rsidRPr="00534721">
        <w:t>лицом, выполняющим функции счетной комиссии.</w:t>
      </w:r>
      <w:r w:rsidR="00F97FBE">
        <w:t xml:space="preserve"> Протокол об итогах голосования подлежит приобщению к протоколу Общего собрания акционеров.</w:t>
      </w:r>
    </w:p>
    <w:p w:rsidR="00F97FBE" w:rsidRDefault="00A328CA" w:rsidP="00534721">
      <w:pPr>
        <w:pStyle w:val="ConsPlusNormal"/>
        <w:ind w:left="-426" w:firstLine="540"/>
        <w:jc w:val="both"/>
      </w:pPr>
      <w:r>
        <w:t>4.22</w:t>
      </w:r>
      <w:r w:rsidR="00F97FBE">
        <w:t>. Решения, принятые Общим собранием акционеров, и итоги голосования могут оглашаться на заседании Общего собрания акционеров, в ходе которого проводилось голосование, а также должны доводиться до сведения лиц, имеющих право голоса при принятии решений Общим собранием акционеров, в форме отчета об итогах голосования в порядке, предусмотренном для сообщения о проведении заседания или заочного голосования, не позднее четырех рабочих дней после даты закрытия заседания Общего собрания акционеров или даты окончания приема бюллетеней для голосования при проведении заочного голосования.</w:t>
      </w:r>
    </w:p>
    <w:p w:rsidR="00F97FBE" w:rsidRDefault="00A328CA" w:rsidP="00534721">
      <w:pPr>
        <w:pStyle w:val="ConsPlusNormal"/>
        <w:ind w:left="-426" w:firstLine="540"/>
        <w:jc w:val="both"/>
      </w:pPr>
      <w:r>
        <w:t>4.23</w:t>
      </w:r>
      <w:r w:rsidR="00F97FBE">
        <w:t xml:space="preserve">. Проведение заседания Общего собрания акционеров и результаты голосования на заседании, в том числе </w:t>
      </w:r>
      <w:proofErr w:type="gramStart"/>
      <w:r w:rsidR="00F97FBE">
        <w:t>голосование</w:t>
      </w:r>
      <w:proofErr w:type="gramEnd"/>
      <w:r w:rsidR="00F97FBE">
        <w:t xml:space="preserve"> на котором совмещается с заочным голосованием, а также результаты заочного голосования подтверждаются протоколом Общего собрания акционеров.</w:t>
      </w:r>
    </w:p>
    <w:p w:rsidR="00F97FBE" w:rsidRDefault="00A328CA" w:rsidP="00534721">
      <w:pPr>
        <w:pStyle w:val="ConsPlusNormal"/>
        <w:ind w:left="-426" w:firstLine="540"/>
        <w:jc w:val="both"/>
      </w:pPr>
      <w:r>
        <w:t xml:space="preserve">4.23.1 </w:t>
      </w:r>
      <w:r w:rsidR="00F97FBE">
        <w:t>Протокол Общего собрания акционеров составляется не позднее трех рабочих дней после закрытия заседания Общего собрания акционеров или даты окончания приема бюллетеней для голосования при проведении заочного голосования.</w:t>
      </w:r>
    </w:p>
    <w:p w:rsidR="00F97FBE" w:rsidRDefault="00A328CA" w:rsidP="00A328CA">
      <w:pPr>
        <w:pStyle w:val="ConsPlusNormal"/>
        <w:ind w:left="-426" w:firstLine="540"/>
        <w:jc w:val="both"/>
      </w:pPr>
      <w:r>
        <w:lastRenderedPageBreak/>
        <w:t xml:space="preserve">4.23.2 </w:t>
      </w:r>
      <w:r w:rsidR="00F97FBE">
        <w:t>Протокол Общего собрания акционеров может быть составлен на бумажном носителе или с помощью электронных</w:t>
      </w:r>
      <w:r>
        <w:t xml:space="preserve"> либо иных технических средств. </w:t>
      </w:r>
      <w:r w:rsidR="00F97FBE">
        <w:t>Протокол Общего собрания акционеров на бумажном носителе составляется в двух экземплярах.</w:t>
      </w:r>
    </w:p>
    <w:p w:rsidR="00F97FBE" w:rsidRDefault="00A328CA" w:rsidP="00A328CA">
      <w:pPr>
        <w:pStyle w:val="ConsPlusNormal"/>
        <w:ind w:left="-426" w:firstLine="540"/>
        <w:jc w:val="both"/>
      </w:pPr>
      <w:r>
        <w:t xml:space="preserve">4.23.3 </w:t>
      </w:r>
      <w:r w:rsidR="00F97FBE">
        <w:t>Протокол Общего собрания акционеров подписывается лицом, председательствующим на заседании, и секретарем Общего собран</w:t>
      </w:r>
      <w:r>
        <w:t xml:space="preserve">ия акционеров. </w:t>
      </w:r>
      <w:r w:rsidR="00F97FBE">
        <w:t>Протокол Общего собрания акционеров, в котором указываются результаты заочного голосования, подписывается председателем Совета директоров Общества и секретарем Общего собрания акционеров.</w:t>
      </w:r>
    </w:p>
    <w:p w:rsidR="00F97FBE" w:rsidRDefault="00A328CA" w:rsidP="00534721">
      <w:pPr>
        <w:pStyle w:val="ConsPlusNormal"/>
        <w:ind w:left="-426" w:firstLine="540"/>
        <w:jc w:val="both"/>
      </w:pPr>
      <w:r>
        <w:t xml:space="preserve">4.23.4 </w:t>
      </w:r>
      <w:r w:rsidR="00F97FBE">
        <w:t>Протокол, составленный с помощью электронных либо иных технических средств, подписывается усиленными квалифицированными электронными подписями соответствующих лиц.</w:t>
      </w:r>
    </w:p>
    <w:p w:rsidR="00F97FBE" w:rsidRDefault="00F97FBE" w:rsidP="00534721">
      <w:pPr>
        <w:pStyle w:val="ConsPlusNormal"/>
        <w:ind w:left="-426" w:firstLine="540"/>
        <w:jc w:val="both"/>
      </w:pPr>
      <w:r>
        <w:t xml:space="preserve">Содержание протокола </w:t>
      </w:r>
      <w:r w:rsidRPr="00534721">
        <w:t xml:space="preserve">определено в п. 2 ст. 63 Федерального </w:t>
      </w:r>
      <w:r>
        <w:t>закона</w:t>
      </w:r>
      <w:r w:rsidR="00534721">
        <w:t xml:space="preserve"> «Об акционерных обществах»</w:t>
      </w:r>
      <w:r>
        <w:t>.</w:t>
      </w:r>
    </w:p>
    <w:p w:rsidR="00F97FBE" w:rsidRDefault="005E1890" w:rsidP="00534721">
      <w:pPr>
        <w:pStyle w:val="ConsPlusNormal"/>
        <w:ind w:left="-426" w:firstLine="540"/>
        <w:jc w:val="both"/>
      </w:pPr>
      <w:r>
        <w:t>4</w:t>
      </w:r>
      <w:r w:rsidR="00F97FBE">
        <w:t>.2</w:t>
      </w:r>
      <w:r w:rsidR="00A328CA">
        <w:t>3</w:t>
      </w:r>
      <w:r w:rsidR="00534721">
        <w:t>.</w:t>
      </w:r>
      <w:r w:rsidR="00A328CA">
        <w:t xml:space="preserve">5 </w:t>
      </w:r>
      <w:r w:rsidR="00F97FBE">
        <w:t>Если заседание Общего собрания акционеров, в том числе с дистанционным участием, или заочное голосование не состоялось (признано несостоявшимся), в протоколе Общего собрания акционеров указывается основание, по которому такое заседание или такое заочное голосование не состоялось (признано несостоявшимся), а если этим основанием стали существенные технические неполадки, возникшие при использовании электронных либо иных технических средств, в протоколе Общего собрания акционеров указываются также сведения о данных технических неполадках.</w:t>
      </w:r>
    </w:p>
    <w:p w:rsidR="00697BCE" w:rsidRDefault="00697BCE" w:rsidP="0093433F">
      <w:pPr>
        <w:pStyle w:val="ConsPlusNormal"/>
        <w:ind w:left="-426"/>
        <w:jc w:val="both"/>
      </w:pPr>
    </w:p>
    <w:p w:rsidR="00F97FBE" w:rsidRDefault="005E1890" w:rsidP="0093433F">
      <w:pPr>
        <w:pStyle w:val="ConsPlusNormal"/>
        <w:ind w:left="-426"/>
        <w:jc w:val="center"/>
        <w:outlineLvl w:val="0"/>
      </w:pPr>
      <w:r>
        <w:t>5</w:t>
      </w:r>
      <w:r w:rsidR="00534721">
        <w:t xml:space="preserve">. Совет директоров </w:t>
      </w:r>
      <w:r w:rsidR="00F97FBE">
        <w:t>Общества</w:t>
      </w:r>
      <w:r w:rsidR="00564BD4">
        <w:rPr>
          <w:rStyle w:val="a5"/>
        </w:rPr>
        <w:footnoteReference w:id="45"/>
      </w:r>
    </w:p>
    <w:p w:rsidR="00F97FBE" w:rsidRDefault="00F97FBE" w:rsidP="0093433F">
      <w:pPr>
        <w:pStyle w:val="ConsPlusNormal"/>
        <w:ind w:left="-426"/>
        <w:jc w:val="both"/>
      </w:pPr>
    </w:p>
    <w:p w:rsidR="00F97FBE" w:rsidRDefault="005E1890" w:rsidP="009F2DDC">
      <w:pPr>
        <w:pStyle w:val="ConsPlusNormal"/>
        <w:ind w:left="-425" w:firstLine="539"/>
        <w:jc w:val="both"/>
      </w:pPr>
      <w:r>
        <w:t>5</w:t>
      </w:r>
      <w:r w:rsidR="00F97FBE">
        <w:t>.1. Совет директоров Общества осуществляет общее руководство деятельностью Общества, за исключением решения вопросов, отнесенных к компетенции Общего собрания акционеров.</w:t>
      </w:r>
    </w:p>
    <w:p w:rsidR="00F97FBE" w:rsidRDefault="005E1890" w:rsidP="009F2DDC">
      <w:pPr>
        <w:pStyle w:val="ConsPlusNormal"/>
        <w:ind w:left="-425" w:firstLine="539"/>
        <w:jc w:val="both"/>
      </w:pPr>
      <w:r>
        <w:t>5</w:t>
      </w:r>
      <w:r w:rsidR="00F97FBE">
        <w:t>.2. В состав Совета дир</w:t>
      </w:r>
      <w:r w:rsidR="00BF3CA9">
        <w:t>екторов входят</w:t>
      </w:r>
      <w:r w:rsidR="00697BCE">
        <w:t xml:space="preserve"> _____ </w:t>
      </w:r>
      <w:r w:rsidR="00F97FBE">
        <w:t>членов</w:t>
      </w:r>
      <w:r w:rsidR="00BF3CA9">
        <w:rPr>
          <w:rStyle w:val="a5"/>
        </w:rPr>
        <w:footnoteReference w:id="46"/>
      </w:r>
      <w:r w:rsidR="00F97FBE">
        <w:t>.</w:t>
      </w:r>
    </w:p>
    <w:p w:rsidR="00F97FBE" w:rsidRDefault="00F97FBE" w:rsidP="009F2DDC">
      <w:pPr>
        <w:pStyle w:val="ConsPlusNormal"/>
        <w:ind w:left="-425" w:firstLine="539"/>
        <w:jc w:val="both"/>
      </w:pPr>
      <w:r>
        <w:t>По решению Общего собрания акционеров полномочия в</w:t>
      </w:r>
      <w:r w:rsidR="00697BCE">
        <w:t xml:space="preserve">сех членов Совета директоров </w:t>
      </w:r>
      <w:r>
        <w:t>Общества могут быть прекращены досрочно.</w:t>
      </w:r>
    </w:p>
    <w:p w:rsidR="00F97FBE" w:rsidRDefault="00F97FBE" w:rsidP="009F2DDC">
      <w:pPr>
        <w:pStyle w:val="ConsPlusNormal"/>
        <w:ind w:left="-425" w:firstLine="539"/>
        <w:jc w:val="both"/>
      </w:pPr>
      <w:r>
        <w:t>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F97FBE" w:rsidRDefault="005E1890" w:rsidP="009F2DDC">
      <w:pPr>
        <w:pStyle w:val="ConsPlusNormal"/>
        <w:ind w:left="-425" w:firstLine="539"/>
        <w:jc w:val="both"/>
      </w:pPr>
      <w:r>
        <w:t>5</w:t>
      </w:r>
      <w:r w:rsidR="00F97FBE">
        <w:t>.3. К компетенции Совета директоров Общества относятся следующие вопросы:</w:t>
      </w:r>
    </w:p>
    <w:p w:rsidR="00F97FBE" w:rsidRDefault="00F97FBE" w:rsidP="009F2DDC">
      <w:pPr>
        <w:pStyle w:val="ConsPlusNormal"/>
        <w:ind w:left="-425" w:firstLine="539"/>
        <w:jc w:val="both"/>
      </w:pPr>
      <w:r>
        <w:t>1) определение приоритетных направлений деятельности Общества;</w:t>
      </w:r>
    </w:p>
    <w:p w:rsidR="00F97FBE" w:rsidRDefault="00F97FBE" w:rsidP="009F2DDC">
      <w:pPr>
        <w:pStyle w:val="ConsPlusNormal"/>
        <w:ind w:left="-425" w:firstLine="539"/>
        <w:jc w:val="both"/>
      </w:pPr>
      <w:r>
        <w:t xml:space="preserve">2) проведение годового и внеочередного заседаний Общего собрания акционеров либо заочного голосования, за исключением случаев, </w:t>
      </w:r>
      <w:r w:rsidRPr="00564BD4">
        <w:t xml:space="preserve">предусмотренных п. 9 ст. 55 </w:t>
      </w:r>
      <w:r>
        <w:t>Федерального закона</w:t>
      </w:r>
      <w:r w:rsidR="00564BD4">
        <w:t xml:space="preserve"> «О</w:t>
      </w:r>
      <w:r w:rsidR="00E13806">
        <w:t>б</w:t>
      </w:r>
      <w:r w:rsidR="00564BD4">
        <w:t xml:space="preserve"> акционерных обществах»</w:t>
      </w:r>
      <w:r>
        <w:t>;</w:t>
      </w:r>
    </w:p>
    <w:p w:rsidR="00F97FBE" w:rsidRDefault="00F97FBE" w:rsidP="009F2DDC">
      <w:pPr>
        <w:pStyle w:val="ConsPlusNormal"/>
        <w:ind w:left="-425" w:firstLine="539"/>
        <w:jc w:val="both"/>
      </w:pPr>
      <w:r>
        <w:t>3) утверждение повестки дня заседания или заочного голосования для принятия решений Общим собранием акционеров;</w:t>
      </w:r>
    </w:p>
    <w:p w:rsidR="00F97FBE" w:rsidRDefault="00F97FBE" w:rsidP="009F2DDC">
      <w:pPr>
        <w:pStyle w:val="ConsPlusNormal"/>
        <w:ind w:left="-425" w:firstLine="539"/>
        <w:jc w:val="both"/>
      </w:pPr>
      <w:r>
        <w:t>4) установление даты определения (фиксации) лиц, имеющих право голоса при принятии решений Общим собранием акционеров, и другие вопросы, связанные с подготовкой к заседанию или заочному голосованию и принятием решений Общим собранием акционеров;</w:t>
      </w:r>
    </w:p>
    <w:p w:rsidR="00E13806" w:rsidRDefault="00E13806" w:rsidP="009F2DDC">
      <w:pPr>
        <w:pStyle w:val="ConsPlusNormal"/>
        <w:ind w:left="-425" w:firstLine="539"/>
        <w:jc w:val="both"/>
      </w:pPr>
      <w:r w:rsidRPr="00E13806">
        <w:t xml:space="preserve">5) размещение Обществом дополнительных акций, в которые конвертируются </w:t>
      </w:r>
      <w:r w:rsidRPr="00E13806">
        <w:lastRenderedPageBreak/>
        <w:t>размещенные Обществом привилегированные акции определенного типа, конвертируемые в обыкновенные акции или привилегированные акции иных типов, а также размещение Обществом облигаций или иных эмиссионных ценных бумаг, за исключением акций;</w:t>
      </w:r>
    </w:p>
    <w:p w:rsidR="00F97FBE" w:rsidRDefault="00F97FBE" w:rsidP="009F2DDC">
      <w:pPr>
        <w:pStyle w:val="ConsPlusNormal"/>
        <w:ind w:left="-425" w:firstLine="539"/>
        <w:jc w:val="both"/>
      </w:pPr>
      <w:r>
        <w:t xml:space="preserve">6)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w:t>
      </w:r>
      <w:r w:rsidRPr="00E13806">
        <w:t>законом</w:t>
      </w:r>
      <w:r w:rsidR="00E13806" w:rsidRPr="00E13806">
        <w:t xml:space="preserve"> «</w:t>
      </w:r>
      <w:r w:rsidR="00E13806">
        <w:t>Об акционерных обществах»</w:t>
      </w:r>
      <w:r>
        <w:t>;</w:t>
      </w:r>
    </w:p>
    <w:p w:rsidR="00F97FBE" w:rsidRDefault="00F97FBE" w:rsidP="009F2DDC">
      <w:pPr>
        <w:pStyle w:val="ConsPlusNormal"/>
        <w:ind w:left="-425" w:firstLine="539"/>
        <w:jc w:val="both"/>
      </w:pPr>
      <w:r>
        <w:t>7) утверждение решения о выпуске акций Общества и эмиссионных ценных бумаг Общества, конвертируемых в его акции, утверждение проспекта ценных бумаг Общества;</w:t>
      </w:r>
    </w:p>
    <w:p w:rsidR="00F97FBE" w:rsidRDefault="00F97FBE" w:rsidP="009F2DDC">
      <w:pPr>
        <w:pStyle w:val="ConsPlusNormal"/>
        <w:ind w:left="-425" w:firstLine="539"/>
        <w:jc w:val="both"/>
      </w:pPr>
      <w:r>
        <w:t>8) приобретение размещенных Обществом акций, облигаций и иных ценных бумаг в случаях, предусмотренных Федеральным</w:t>
      </w:r>
      <w:r w:rsidR="00E13806">
        <w:t xml:space="preserve"> законом</w:t>
      </w:r>
      <w:r>
        <w:t xml:space="preserve"> </w:t>
      </w:r>
      <w:r w:rsidR="00E13806" w:rsidRPr="00E13806">
        <w:t>«</w:t>
      </w:r>
      <w:r w:rsidR="00E13806">
        <w:t xml:space="preserve">Об акционерных обществах» </w:t>
      </w:r>
      <w:r>
        <w:t>или иными федеральными законами;</w:t>
      </w:r>
    </w:p>
    <w:p w:rsidR="00BF38A7" w:rsidRPr="00BF38A7" w:rsidRDefault="00BF38A7" w:rsidP="00BF38A7">
      <w:pPr>
        <w:pStyle w:val="a6"/>
        <w:spacing w:before="0" w:beforeAutospacing="0" w:after="0" w:afterAutospacing="0" w:line="288" w:lineRule="atLeast"/>
        <w:ind w:left="-426" w:firstLine="568"/>
        <w:jc w:val="both"/>
      </w:pPr>
      <w:r>
        <w:t xml:space="preserve">9) </w:t>
      </w:r>
      <w:r w:rsidRPr="00BF38A7">
        <w:t>приостановлени</w:t>
      </w:r>
      <w:r>
        <w:t>е</w:t>
      </w:r>
      <w:r w:rsidRPr="00BF38A7">
        <w:t xml:space="preserve"> полномочий единоличного исполнительного органа общества</w:t>
      </w:r>
      <w:r>
        <w:t xml:space="preserve"> и образование временного единоличного исполнительного органа;</w:t>
      </w:r>
      <w:r>
        <w:rPr>
          <w:rStyle w:val="a5"/>
        </w:rPr>
        <w:footnoteReference w:id="47"/>
      </w:r>
    </w:p>
    <w:p w:rsidR="00F97FBE" w:rsidRDefault="00BF38A7" w:rsidP="009F2DDC">
      <w:pPr>
        <w:pStyle w:val="ConsPlusNormal"/>
        <w:ind w:left="-425" w:firstLine="539"/>
        <w:jc w:val="both"/>
      </w:pPr>
      <w:r>
        <w:t>10</w:t>
      </w:r>
      <w:r w:rsidR="00F97FBE">
        <w:t>) формирование комитетов Совета директоров Общества, утверждение внутренних документов, которыми определяются их компетенция и порядок деятельности, определение их количественного состава, назначение председателя и членов комитета и прекращение их полномочий;</w:t>
      </w:r>
    </w:p>
    <w:p w:rsidR="00F97FBE" w:rsidRDefault="00BF38A7" w:rsidP="009F2DDC">
      <w:pPr>
        <w:pStyle w:val="ConsPlusNormal"/>
        <w:ind w:left="-425" w:firstLine="539"/>
        <w:jc w:val="both"/>
      </w:pPr>
      <w:r>
        <w:t>11</w:t>
      </w:r>
      <w:r w:rsidR="00F97FBE">
        <w:t>) определение принципов и подходов к организации в Обществе управления рисками, внутреннего контроля и внутреннего аудита;</w:t>
      </w:r>
    </w:p>
    <w:p w:rsidR="00F97FBE" w:rsidRDefault="00BF38A7" w:rsidP="009F2DDC">
      <w:pPr>
        <w:pStyle w:val="ConsPlusNormal"/>
        <w:ind w:left="-425" w:firstLine="539"/>
        <w:jc w:val="both"/>
      </w:pPr>
      <w:r>
        <w:t>12</w:t>
      </w:r>
      <w:r w:rsidR="00F97FBE">
        <w:t>) определение размера оплаты услуг аудиторской организации (индивидуальн</w:t>
      </w:r>
      <w:r w:rsidR="00AE7C05">
        <w:t>ого аудитора) Общества</w:t>
      </w:r>
      <w:r w:rsidR="00F97FBE">
        <w:t xml:space="preserve"> и рекомендации по размеру выплачиваемых членам Ревизионной комиссии Обществ</w:t>
      </w:r>
      <w:r w:rsidR="00AE7C05">
        <w:t>а вознаграждений и компенсаций</w:t>
      </w:r>
      <w:r w:rsidR="00AE7C05">
        <w:rPr>
          <w:rStyle w:val="a5"/>
        </w:rPr>
        <w:footnoteReference w:id="48"/>
      </w:r>
      <w:r w:rsidR="00AE7C05">
        <w:t>;</w:t>
      </w:r>
    </w:p>
    <w:p w:rsidR="00F97FBE" w:rsidRDefault="00BF38A7" w:rsidP="009F2DDC">
      <w:pPr>
        <w:pStyle w:val="ConsPlusNormal"/>
        <w:ind w:left="-425" w:firstLine="539"/>
        <w:jc w:val="both"/>
      </w:pPr>
      <w:r>
        <w:t>13</w:t>
      </w:r>
      <w:r w:rsidR="00F97FBE">
        <w:t>) рекомендации по размеру дивиденда по акциям и порядку его выплаты;</w:t>
      </w:r>
    </w:p>
    <w:p w:rsidR="00F97FBE" w:rsidRDefault="00BF38A7" w:rsidP="009F2DDC">
      <w:pPr>
        <w:pStyle w:val="ConsPlusNormal"/>
        <w:ind w:left="-425" w:firstLine="539"/>
        <w:jc w:val="both"/>
      </w:pPr>
      <w:r>
        <w:t>14</w:t>
      </w:r>
      <w:r w:rsidR="00F97FBE">
        <w:t>) использование резервного фонда и иных фондов Общества;</w:t>
      </w:r>
    </w:p>
    <w:p w:rsidR="00F97FBE" w:rsidRDefault="00BF38A7" w:rsidP="009F2DDC">
      <w:pPr>
        <w:pStyle w:val="ConsPlusNormal"/>
        <w:ind w:left="-425" w:firstLine="539"/>
        <w:jc w:val="both"/>
      </w:pPr>
      <w:r>
        <w:t>15</w:t>
      </w:r>
      <w:r w:rsidR="00F97FBE">
        <w:t>) утверждение внутренних документов Общества, за исключением внутренних документов, утверждение которых отнесено Федеральным</w:t>
      </w:r>
      <w:r w:rsidR="00AE7C05">
        <w:t xml:space="preserve"> законом «Об акционерных обществах»</w:t>
      </w:r>
      <w:r w:rsidR="00F97FBE">
        <w:t xml:space="preserve"> к компетенции Общего собрания акционеров, а также иных внутренних документов Общества, утверждение которых отнесено настоящим Уставом к компетенции исполнительных органов Общества;</w:t>
      </w:r>
    </w:p>
    <w:p w:rsidR="00F97FBE" w:rsidRDefault="00BF38A7" w:rsidP="009F2DDC">
      <w:pPr>
        <w:pStyle w:val="ConsPlusNormal"/>
        <w:ind w:left="-425" w:firstLine="539"/>
        <w:jc w:val="both"/>
      </w:pPr>
      <w:r>
        <w:t>16</w:t>
      </w:r>
      <w:r w:rsidR="00F97FBE">
        <w:t>) создание филиалов и открытие представительств Общества;</w:t>
      </w:r>
    </w:p>
    <w:p w:rsidR="00F97FBE" w:rsidRDefault="00BF38A7" w:rsidP="009F2DDC">
      <w:pPr>
        <w:pStyle w:val="ConsPlusNormal"/>
        <w:ind w:left="-425" w:firstLine="539"/>
        <w:jc w:val="both"/>
      </w:pPr>
      <w:r>
        <w:t>17</w:t>
      </w:r>
      <w:r w:rsidR="00F97FBE">
        <w:t>) согласие на совершение или последующее одобрение сделок в случаях, предусмотренных Федеральным</w:t>
      </w:r>
      <w:r w:rsidR="00AE7C05">
        <w:t xml:space="preserve"> законом «Об акционерных обществах»</w:t>
      </w:r>
      <w:r w:rsidR="00F97FBE">
        <w:t>;</w:t>
      </w:r>
    </w:p>
    <w:p w:rsidR="00F97FBE" w:rsidRPr="00AE7C05" w:rsidRDefault="00BF38A7" w:rsidP="009F2DDC">
      <w:pPr>
        <w:pStyle w:val="ConsPlusNormal"/>
        <w:ind w:left="-425" w:firstLine="539"/>
        <w:jc w:val="both"/>
      </w:pPr>
      <w:r>
        <w:t>18</w:t>
      </w:r>
      <w:r w:rsidR="00F97FBE">
        <w:t xml:space="preserve">) согласие на совершение или последующее одобрение </w:t>
      </w:r>
      <w:r w:rsidR="00F97FBE" w:rsidRPr="00AE7C05">
        <w:t>сделок, предусмотренных гл. XI Федерального закона</w:t>
      </w:r>
      <w:r w:rsidR="00AE7C05" w:rsidRPr="00AE7C05">
        <w:t xml:space="preserve"> «Об акционерных обществах»</w:t>
      </w:r>
      <w:r w:rsidR="00F97FBE" w:rsidRPr="00AE7C05">
        <w:t>;</w:t>
      </w:r>
    </w:p>
    <w:p w:rsidR="00F97FBE" w:rsidRDefault="00BF38A7" w:rsidP="009F2DDC">
      <w:pPr>
        <w:pStyle w:val="ConsPlusNormal"/>
        <w:ind w:left="-425" w:firstLine="539"/>
        <w:jc w:val="both"/>
      </w:pPr>
      <w:r>
        <w:t>19</w:t>
      </w:r>
      <w:r w:rsidR="00F97FBE">
        <w:t>) утверждение регистратора Общества и условий договора с ним, а также расторжение договора с ним;</w:t>
      </w:r>
    </w:p>
    <w:p w:rsidR="00F97FBE" w:rsidRDefault="00BF38A7" w:rsidP="009F2DDC">
      <w:pPr>
        <w:pStyle w:val="ConsPlusNormal"/>
        <w:ind w:left="-425" w:firstLine="539"/>
        <w:jc w:val="both"/>
      </w:pPr>
      <w:r>
        <w:t>20</w:t>
      </w:r>
      <w:r w:rsidR="00F97FBE">
        <w:t xml:space="preserve">) принятие решений об участии и о прекращении участия Общества в других организациях (за исключением организаций, указанных </w:t>
      </w:r>
      <w:r w:rsidR="00F97FBE" w:rsidRPr="00AE7C05">
        <w:t xml:space="preserve">в </w:t>
      </w:r>
      <w:r w:rsidR="00AE7C05">
        <w:t>подпункте 20 пункта</w:t>
      </w:r>
      <w:r w:rsidR="00AE7C05" w:rsidRPr="00AE7C05">
        <w:t xml:space="preserve"> 4</w:t>
      </w:r>
      <w:r w:rsidR="00F97FBE" w:rsidRPr="00AE7C05">
        <w:t xml:space="preserve">.2 </w:t>
      </w:r>
      <w:r w:rsidR="00F97FBE">
        <w:t>Устава);</w:t>
      </w:r>
    </w:p>
    <w:p w:rsidR="00F97FBE" w:rsidRDefault="00BF38A7" w:rsidP="009F2DDC">
      <w:pPr>
        <w:pStyle w:val="ConsPlusNormal"/>
        <w:ind w:left="-425" w:firstLine="539"/>
        <w:jc w:val="both"/>
      </w:pPr>
      <w:r>
        <w:t>21</w:t>
      </w:r>
      <w:r w:rsidR="00AE7C05">
        <w:t xml:space="preserve">) </w:t>
      </w:r>
      <w:r w:rsidR="00F97FBE">
        <w:t>иные вопр</w:t>
      </w:r>
      <w:r w:rsidR="00F85072">
        <w:t xml:space="preserve">осы, предусмотренные Федеральным </w:t>
      </w:r>
      <w:r w:rsidR="00F85072" w:rsidRPr="00AE7C05">
        <w:t>закон</w:t>
      </w:r>
      <w:r w:rsidR="00F85072">
        <w:t>ом</w:t>
      </w:r>
      <w:r w:rsidR="00F85072" w:rsidRPr="00AE7C05">
        <w:t xml:space="preserve"> «Об акционерных обществах»</w:t>
      </w:r>
      <w:r w:rsidR="00F85072">
        <w:rPr>
          <w:rStyle w:val="a5"/>
        </w:rPr>
        <w:footnoteReference w:id="49"/>
      </w:r>
      <w:r w:rsidR="00F85072">
        <w:t xml:space="preserve"> и Уставом</w:t>
      </w:r>
      <w:r w:rsidR="00F97FBE">
        <w:t>.</w:t>
      </w:r>
    </w:p>
    <w:p w:rsidR="00F97FBE" w:rsidRDefault="0014700A" w:rsidP="00667A5D">
      <w:pPr>
        <w:pStyle w:val="ConsPlusNormal"/>
        <w:ind w:left="-425" w:firstLine="539"/>
        <w:jc w:val="both"/>
      </w:pPr>
      <w:r>
        <w:t>5</w:t>
      </w:r>
      <w:r w:rsidR="00F97FBE">
        <w:t>.4. Вопросы, отнесенные к компетенции Совета директоров Общества, не могут быть переданы на решение исполнительным органам Общества.</w:t>
      </w:r>
    </w:p>
    <w:p w:rsidR="00F97FBE" w:rsidRDefault="0014700A" w:rsidP="00667A5D">
      <w:pPr>
        <w:pStyle w:val="ConsPlusNormal"/>
        <w:ind w:left="-425" w:firstLine="539"/>
        <w:jc w:val="both"/>
      </w:pPr>
      <w:r>
        <w:t>5</w:t>
      </w:r>
      <w:r w:rsidR="00F97FBE">
        <w:t xml:space="preserve">.5. Члены Совета директоров Общества избираются Общим собранием акционеров на срок </w:t>
      </w:r>
      <w:r w:rsidR="00F97FBE">
        <w:lastRenderedPageBreak/>
        <w:t>до следующего годового заседания Общего собрания акционеров.</w:t>
      </w:r>
    </w:p>
    <w:p w:rsidR="00F97FBE" w:rsidRDefault="0014700A" w:rsidP="00667A5D">
      <w:pPr>
        <w:pStyle w:val="ConsPlusNormal"/>
        <w:ind w:left="-425" w:firstLine="539"/>
        <w:jc w:val="both"/>
      </w:pPr>
      <w:r>
        <w:t>5</w:t>
      </w:r>
      <w:r w:rsidR="00F97FBE">
        <w:t xml:space="preserve">.6. Если годовое заседание Общего собрания акционеров не было проведено в сроки, установленные в соответствии с </w:t>
      </w:r>
      <w:r w:rsidR="00F97FBE" w:rsidRPr="009F2DDC">
        <w:t xml:space="preserve">п. 3 ст. 47 Федерального </w:t>
      </w:r>
      <w:r w:rsidR="00F97FBE">
        <w:t>закона</w:t>
      </w:r>
      <w:r w:rsidR="009F2DDC">
        <w:t xml:space="preserve"> «Об акционерных обществах»</w:t>
      </w:r>
      <w:r w:rsidR="00F97FBE">
        <w:t>, полномочия Совета директоров Общества прекращаются, за исключением полномочий по подготовке и проведению годового заседания Общего собрания акционеров.</w:t>
      </w:r>
    </w:p>
    <w:p w:rsidR="00F97FBE" w:rsidRDefault="00F97FBE" w:rsidP="00667A5D">
      <w:pPr>
        <w:pStyle w:val="ConsPlusNormal"/>
        <w:ind w:left="-425" w:firstLine="539"/>
        <w:jc w:val="both"/>
      </w:pPr>
      <w:r>
        <w:t>Если на годовом заседании Общего собрания акционеров решение об избрании членов Совета директоров Общества не было принято, полномочия Совета директоров Общества прекращаются, за исключением полномочий по подготовке и проведению внеочередного заседания Общего собрания акционеров для принятия решения об избрании членов Совета директоров Общества.</w:t>
      </w:r>
    </w:p>
    <w:p w:rsidR="00F97FBE" w:rsidRDefault="0014700A" w:rsidP="00667A5D">
      <w:pPr>
        <w:pStyle w:val="ConsPlusNormal"/>
        <w:ind w:left="-425" w:firstLine="539"/>
        <w:jc w:val="both"/>
      </w:pPr>
      <w:r>
        <w:t>5</w:t>
      </w:r>
      <w:r w:rsidR="00F97FBE">
        <w:t>.7. Выборы членов Совета директоров Общества осуществляются кумулятивным голосованием.</w:t>
      </w:r>
    </w:p>
    <w:p w:rsidR="00F97FBE" w:rsidRDefault="0014700A" w:rsidP="00667A5D">
      <w:pPr>
        <w:pStyle w:val="ConsPlusNormal"/>
        <w:ind w:left="-425" w:firstLine="539"/>
        <w:jc w:val="both"/>
      </w:pPr>
      <w:r>
        <w:t>5</w:t>
      </w:r>
      <w:r w:rsidR="00F97FBE">
        <w:t>.8. Лица, избранные в состав Совета директоров Общества, могут переизбираться неограниченное число раз.</w:t>
      </w:r>
    </w:p>
    <w:p w:rsidR="00F97FBE" w:rsidRDefault="00F97FBE" w:rsidP="00667A5D">
      <w:pPr>
        <w:pStyle w:val="ConsPlusNormal"/>
        <w:ind w:left="-425" w:firstLine="539"/>
        <w:jc w:val="both"/>
      </w:pPr>
      <w:r>
        <w:t>Членом Совета директоров Общества может быть только физическо</w:t>
      </w:r>
      <w:r w:rsidR="009F2DDC">
        <w:t xml:space="preserve">е лицо. Член Совета директоров </w:t>
      </w:r>
      <w:r>
        <w:t>Общества может не быть акционером Общества.</w:t>
      </w:r>
    </w:p>
    <w:p w:rsidR="00F97FBE" w:rsidRDefault="00DA65C4" w:rsidP="00667A5D">
      <w:pPr>
        <w:pStyle w:val="ConsPlusNormal"/>
        <w:ind w:left="-425" w:firstLine="539"/>
        <w:jc w:val="both"/>
      </w:pPr>
      <w:r w:rsidRPr="00DA65C4">
        <w:t xml:space="preserve">Единоличный исполнительный орган </w:t>
      </w:r>
      <w:r w:rsidR="00F97FBE" w:rsidRPr="00DA65C4">
        <w:t xml:space="preserve">Общества, </w:t>
      </w:r>
      <w:r w:rsidRPr="00DA65C4">
        <w:rPr>
          <w:color w:val="0070C0"/>
        </w:rPr>
        <w:t>а также лица, находящиеся в трудовых отношениях с Обществом</w:t>
      </w:r>
      <w:r w:rsidRPr="00DA65C4">
        <w:rPr>
          <w:rStyle w:val="a5"/>
          <w:color w:val="0070C0"/>
        </w:rPr>
        <w:footnoteReference w:id="50"/>
      </w:r>
      <w:r w:rsidRPr="00DA65C4">
        <w:t xml:space="preserve">, входящие в состав Совета директоров, </w:t>
      </w:r>
      <w:r w:rsidR="00F97FBE" w:rsidRPr="00DA65C4">
        <w:t>не могут составлять более одной четверти состава Совета директоров Общества и не могут занимать должность его Председателя.</w:t>
      </w:r>
    </w:p>
    <w:p w:rsidR="00F97FBE" w:rsidRDefault="0014700A" w:rsidP="00667A5D">
      <w:pPr>
        <w:pStyle w:val="ConsPlusNormal"/>
        <w:ind w:left="-425" w:firstLine="539"/>
        <w:jc w:val="both"/>
      </w:pPr>
      <w:r>
        <w:t>5</w:t>
      </w:r>
      <w:r w:rsidR="00F97FBE">
        <w:t>.9. Председатель Совета директоров (наблюдательного совета) Общества избирается членами Совета директоров Общества и</w:t>
      </w:r>
      <w:r w:rsidR="00DA65C4">
        <w:t xml:space="preserve">з их числа </w:t>
      </w:r>
      <w:r w:rsidR="00DA65C4" w:rsidRPr="00DA65C4">
        <w:rPr>
          <w:color w:val="0070C0"/>
        </w:rPr>
        <w:t>б</w:t>
      </w:r>
      <w:r w:rsidR="00F97FBE" w:rsidRPr="00DA65C4">
        <w:rPr>
          <w:color w:val="0070C0"/>
        </w:rPr>
        <w:t>ольшинством</w:t>
      </w:r>
      <w:r w:rsidR="00DA65C4">
        <w:rPr>
          <w:rStyle w:val="a5"/>
        </w:rPr>
        <w:footnoteReference w:id="51"/>
      </w:r>
      <w:r w:rsidR="00F97FBE">
        <w:t>голосов от общего числа членов Совета директоров Общества.</w:t>
      </w:r>
    </w:p>
    <w:p w:rsidR="00F97FBE" w:rsidRDefault="00F97FBE" w:rsidP="00667A5D">
      <w:pPr>
        <w:pStyle w:val="ConsPlusNormal"/>
        <w:ind w:left="-425" w:firstLine="539"/>
        <w:jc w:val="both"/>
      </w:pPr>
      <w:r>
        <w:t xml:space="preserve">Совет директоров Общества вправе в любое время переизбрать своего Председателя </w:t>
      </w:r>
      <w:r w:rsidR="00DA65C4" w:rsidRPr="00DA65C4">
        <w:rPr>
          <w:color w:val="0070C0"/>
        </w:rPr>
        <w:t xml:space="preserve">большинством </w:t>
      </w:r>
      <w:r>
        <w:t>голосов от общего числа членов Совета директоров Общества.</w:t>
      </w:r>
    </w:p>
    <w:p w:rsidR="00F97FBE" w:rsidRDefault="0014700A" w:rsidP="00667A5D">
      <w:pPr>
        <w:pStyle w:val="ConsPlusNormal"/>
        <w:ind w:left="-425" w:firstLine="539"/>
        <w:jc w:val="both"/>
      </w:pPr>
      <w:r>
        <w:t>5</w:t>
      </w:r>
      <w:r w:rsidR="00F97FBE">
        <w:t>.10. Каждый член Совета директоров Общества имеет один голос. Передача права голоса членом Совета директоров Общества иному лицу, в том числе другому члену Совета директоров Общества, не допускается.</w:t>
      </w:r>
    </w:p>
    <w:p w:rsidR="00F97FBE" w:rsidRDefault="00F97FBE" w:rsidP="00667A5D">
      <w:pPr>
        <w:pStyle w:val="ConsPlusNormal"/>
        <w:ind w:left="-425" w:firstLine="539"/>
        <w:jc w:val="both"/>
      </w:pPr>
      <w:r>
        <w:t xml:space="preserve">В случае равенства голосов членов Совета директоров при принятии решений Председатель Совета директоров </w:t>
      </w:r>
      <w:r w:rsidRPr="00DA65C4">
        <w:rPr>
          <w:color w:val="0070C0"/>
        </w:rPr>
        <w:t>имеет / не имеет</w:t>
      </w:r>
      <w:r w:rsidR="00DA65C4">
        <w:rPr>
          <w:rStyle w:val="a5"/>
          <w:color w:val="0070C0"/>
        </w:rPr>
        <w:footnoteReference w:id="52"/>
      </w:r>
      <w:r>
        <w:t xml:space="preserve"> право решающего голоса.</w:t>
      </w:r>
    </w:p>
    <w:p w:rsidR="00F97FBE" w:rsidRDefault="0014700A" w:rsidP="00667A5D">
      <w:pPr>
        <w:pStyle w:val="ConsPlusNormal"/>
        <w:ind w:left="-425" w:firstLine="539"/>
        <w:jc w:val="both"/>
      </w:pPr>
      <w:r>
        <w:t>5</w:t>
      </w:r>
      <w:r w:rsidR="00F97FBE">
        <w:t>.11. В полномочия Председателя Совета директоров Общества входит:</w:t>
      </w:r>
    </w:p>
    <w:p w:rsidR="00F97FBE" w:rsidRDefault="00F97FBE" w:rsidP="00667A5D">
      <w:pPr>
        <w:pStyle w:val="ConsPlusNormal"/>
        <w:ind w:left="-425" w:firstLine="539"/>
        <w:jc w:val="both"/>
      </w:pPr>
      <w:r>
        <w:t>1) организация работы Совета директоров Общества;</w:t>
      </w:r>
    </w:p>
    <w:p w:rsidR="00F97FBE" w:rsidRDefault="00F97FBE" w:rsidP="00667A5D">
      <w:pPr>
        <w:pStyle w:val="ConsPlusNormal"/>
        <w:ind w:left="-425" w:firstLine="539"/>
        <w:jc w:val="both"/>
      </w:pPr>
      <w:r>
        <w:t>2) принятие решения о проведении заседания или заочного голосования для принятия решений Советом директоров Общества и председательство на них;</w:t>
      </w:r>
    </w:p>
    <w:p w:rsidR="00F97FBE" w:rsidRDefault="00F97FBE" w:rsidP="00667A5D">
      <w:pPr>
        <w:pStyle w:val="ConsPlusNormal"/>
        <w:ind w:left="-425" w:firstLine="539"/>
        <w:jc w:val="both"/>
      </w:pPr>
      <w:r>
        <w:t>3) организация составления протокола об итогах проведения заседания или заочного голосования для принятия решений Советом директоров (наблюдательным советом) Общества;</w:t>
      </w:r>
    </w:p>
    <w:p w:rsidR="00F97FBE" w:rsidRDefault="00F97FBE" w:rsidP="00667A5D">
      <w:pPr>
        <w:pStyle w:val="ConsPlusNormal"/>
        <w:ind w:left="-425" w:firstLine="539"/>
        <w:jc w:val="both"/>
      </w:pPr>
      <w:r>
        <w:t>4) председательство на заседаниях Общего собрания акционеров Общества;</w:t>
      </w:r>
    </w:p>
    <w:p w:rsidR="00667A5D" w:rsidRDefault="00667A5D" w:rsidP="00667A5D">
      <w:pPr>
        <w:pStyle w:val="ConsPlusNormal"/>
        <w:ind w:left="-425" w:firstLine="539"/>
        <w:jc w:val="both"/>
      </w:pPr>
      <w:r>
        <w:t>5) подписывает от имени Общества договор с лицом, осуществляющим полномочия единоличного исполнительного органа;</w:t>
      </w:r>
    </w:p>
    <w:p w:rsidR="00F97FBE" w:rsidRDefault="00667A5D" w:rsidP="00667A5D">
      <w:pPr>
        <w:pStyle w:val="ConsPlusNormal"/>
        <w:ind w:left="-425" w:firstLine="539"/>
        <w:jc w:val="both"/>
      </w:pPr>
      <w:r>
        <w:t>6) осуществляет иные функции, предусмотренные законодательством Российской Федерации, Уставом и внутренними документами Общества, утвержденными Общим собранием акционеров или Советом директоров</w:t>
      </w:r>
      <w:r w:rsidR="00F97FBE">
        <w:t>.</w:t>
      </w:r>
    </w:p>
    <w:p w:rsidR="00F97FBE" w:rsidRDefault="0014700A" w:rsidP="00667A5D">
      <w:pPr>
        <w:pStyle w:val="ConsPlusNormal"/>
        <w:ind w:left="-425" w:firstLine="539"/>
        <w:jc w:val="both"/>
      </w:pPr>
      <w:r>
        <w:t>5</w:t>
      </w:r>
      <w:r w:rsidR="00F97FBE">
        <w:t>.12. В случае отсутствия Председателя Совета директоров Общества его функции осуществляет один из членов Совета директоров Общества по решению Совета директоров Общества</w:t>
      </w:r>
      <w:r w:rsidR="00667A5D">
        <w:rPr>
          <w:rStyle w:val="a5"/>
        </w:rPr>
        <w:footnoteReference w:id="53"/>
      </w:r>
      <w:r w:rsidR="00F97FBE">
        <w:t>.</w:t>
      </w:r>
    </w:p>
    <w:p w:rsidR="00F97FBE" w:rsidRDefault="0014700A" w:rsidP="005E1890">
      <w:pPr>
        <w:pStyle w:val="ConsPlusNormal"/>
        <w:ind w:left="-425" w:firstLine="539"/>
        <w:jc w:val="both"/>
      </w:pPr>
      <w:r>
        <w:t>5</w:t>
      </w:r>
      <w:r w:rsidR="00F97FBE">
        <w:t xml:space="preserve">.13. Кворум для принятия решений Советом директоров Общества составляет не менее </w:t>
      </w:r>
      <w:r w:rsidR="00F97FBE">
        <w:lastRenderedPageBreak/>
        <w:t>половины от числа избранных членов Совета директоров Общества</w:t>
      </w:r>
      <w:r w:rsidR="00667A5D">
        <w:rPr>
          <w:rStyle w:val="a5"/>
        </w:rPr>
        <w:footnoteReference w:id="54"/>
      </w:r>
      <w:r w:rsidR="00F97FBE">
        <w:t>.</w:t>
      </w:r>
    </w:p>
    <w:p w:rsidR="00F97FBE" w:rsidRDefault="00F97FBE" w:rsidP="005E1890">
      <w:pPr>
        <w:pStyle w:val="ConsPlusNormal"/>
        <w:ind w:left="-425" w:firstLine="539"/>
        <w:jc w:val="both"/>
      </w:pPr>
      <w:r>
        <w:t>Если количество членов Совета директоров Общества становится менее количества, составляющего указанный кворум, Совет директоров Общества обязан принять решение о проведении внеочередного заседания Общего собрания акционеров для избрания нового состава Совета директоров Общества. Оставшиеся члены Совета директоров Общества вправе принимать решение только о проведении внеочередного заседания Общего собрания акционеров.</w:t>
      </w:r>
    </w:p>
    <w:p w:rsidR="00F97FBE" w:rsidRDefault="0014700A" w:rsidP="005E1890">
      <w:pPr>
        <w:pStyle w:val="ConsPlusNormal"/>
        <w:ind w:left="-426" w:firstLine="540"/>
        <w:jc w:val="both"/>
      </w:pPr>
      <w:r>
        <w:t>5</w:t>
      </w:r>
      <w:r w:rsidR="00F97FBE">
        <w:t>.14. Решение о проведении заседания или заочного голосования принимается Председателем Совета директоров Общества по его собственной инициативе, по тре</w:t>
      </w:r>
      <w:r w:rsidR="00667A5D">
        <w:t>бованию члена Совета директоров, Ревизионной комиссии Общества</w:t>
      </w:r>
      <w:r w:rsidR="00667A5D">
        <w:rPr>
          <w:rStyle w:val="a5"/>
        </w:rPr>
        <w:footnoteReference w:id="55"/>
      </w:r>
      <w:r w:rsidR="00F97FBE">
        <w:t xml:space="preserve">, 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 или аудиторской организации (индивидуального аудитора) Общества, исполнительного органа общества, </w:t>
      </w:r>
      <w:r w:rsidR="00F97FBE" w:rsidRPr="005E1890">
        <w:rPr>
          <w:color w:val="0070C0"/>
        </w:rPr>
        <w:t>__________________________ (иных лиц)</w:t>
      </w:r>
      <w:r w:rsidR="005E1890">
        <w:rPr>
          <w:rStyle w:val="a5"/>
          <w:color w:val="0070C0"/>
        </w:rPr>
        <w:footnoteReference w:id="56"/>
      </w:r>
      <w:r w:rsidR="00F97FBE">
        <w:t>.</w:t>
      </w:r>
    </w:p>
    <w:p w:rsidR="00F97FBE" w:rsidRDefault="0014700A" w:rsidP="005E1890">
      <w:pPr>
        <w:pStyle w:val="ConsPlusNormal"/>
        <w:ind w:left="-426" w:firstLine="540"/>
        <w:jc w:val="both"/>
      </w:pPr>
      <w:r>
        <w:t>5</w:t>
      </w:r>
      <w:r w:rsidR="00F97FBE">
        <w:t>.15. Решения Совета директоров Общества могут приниматься на заседаниях или заочным голосованием.</w:t>
      </w:r>
    </w:p>
    <w:p w:rsidR="00F97FBE" w:rsidRDefault="00F97FBE" w:rsidP="005E1890">
      <w:pPr>
        <w:pStyle w:val="ConsPlusNormal"/>
        <w:ind w:left="-426" w:firstLine="540"/>
        <w:jc w:val="both"/>
      </w:pPr>
      <w:r>
        <w:t xml:space="preserve">При принятии решений Советом директоров Общества на заседании голосование на заседании </w:t>
      </w:r>
      <w:r w:rsidRPr="005E1890">
        <w:rPr>
          <w:color w:val="0070C0"/>
        </w:rPr>
        <w:t>может</w:t>
      </w:r>
      <w:r>
        <w:t xml:space="preserve"> совмещаться с заочным голосованием</w:t>
      </w:r>
      <w:r w:rsidR="005E1890">
        <w:rPr>
          <w:rStyle w:val="a5"/>
        </w:rPr>
        <w:footnoteReference w:id="57"/>
      </w:r>
      <w:r>
        <w:t>.</w:t>
      </w:r>
    </w:p>
    <w:p w:rsidR="00F97FBE" w:rsidRDefault="00F97FBE" w:rsidP="005E1890">
      <w:pPr>
        <w:pStyle w:val="ConsPlusNormal"/>
        <w:ind w:left="-426" w:firstLine="540"/>
        <w:jc w:val="both"/>
      </w:pPr>
      <w:r>
        <w:t>Участие в заседании Совета директоров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w:t>
      </w:r>
    </w:p>
    <w:p w:rsidR="005E1890" w:rsidRDefault="0014700A" w:rsidP="005E1890">
      <w:pPr>
        <w:pStyle w:val="ConsPlusNormal"/>
        <w:ind w:left="-426" w:firstLine="540"/>
        <w:jc w:val="both"/>
      </w:pPr>
      <w:r>
        <w:t>5</w:t>
      </w:r>
      <w:r w:rsidR="00F97FBE">
        <w:t xml:space="preserve">.16. Порядок </w:t>
      </w:r>
      <w:r w:rsidR="005E1890">
        <w:t>подготовки и проведения заседания или заочного голосования для принятия решений советом директоров Общества определяется Положением о Совете директоров Общества.</w:t>
      </w:r>
    </w:p>
    <w:p w:rsidR="00F97FBE" w:rsidRPr="005E1890" w:rsidRDefault="0014700A" w:rsidP="005E1890">
      <w:pPr>
        <w:pStyle w:val="ConsPlusNormal"/>
        <w:ind w:left="-426" w:firstLine="540"/>
        <w:jc w:val="both"/>
      </w:pPr>
      <w:r>
        <w:t>5</w:t>
      </w:r>
      <w:r w:rsidR="00F97FBE">
        <w:t xml:space="preserve">.17. Проведение заседания Совета директоров Общества и результаты голосования на заседании, в том числе </w:t>
      </w:r>
      <w:proofErr w:type="gramStart"/>
      <w:r w:rsidR="00F97FBE">
        <w:t>голосование</w:t>
      </w:r>
      <w:proofErr w:type="gramEnd"/>
      <w:r w:rsidR="00F97FBE">
        <w:t xml:space="preserve"> на котором совмещается с заочным голосованием, а также результаты заочного голосования подтверждаются протоколом Совета директоров Общества, который составляется в соответствии с </w:t>
      </w:r>
      <w:r w:rsidR="00F97FBE" w:rsidRPr="005E1890">
        <w:t>п. 4.1 ст. 68 Федерального закона</w:t>
      </w:r>
      <w:r w:rsidR="005E1890" w:rsidRPr="005E1890">
        <w:t xml:space="preserve"> «Об акционерных обществах».</w:t>
      </w:r>
    </w:p>
    <w:p w:rsidR="00F97FBE" w:rsidRDefault="00F97FBE" w:rsidP="0093433F">
      <w:pPr>
        <w:pStyle w:val="ConsPlusNormal"/>
        <w:ind w:left="-426"/>
        <w:jc w:val="both"/>
      </w:pPr>
    </w:p>
    <w:p w:rsidR="00A3771A" w:rsidRDefault="00A3771A" w:rsidP="0093433F">
      <w:pPr>
        <w:pStyle w:val="ConsPlusNormal"/>
        <w:ind w:left="-426"/>
        <w:jc w:val="center"/>
        <w:outlineLvl w:val="0"/>
      </w:pPr>
      <w:r>
        <w:t>6</w:t>
      </w:r>
      <w:r w:rsidR="00F97FBE">
        <w:t xml:space="preserve">. </w:t>
      </w:r>
      <w:r>
        <w:t>Единоличный исполнительный орган Общества</w:t>
      </w:r>
    </w:p>
    <w:p w:rsidR="00F97FBE" w:rsidRDefault="00A3771A" w:rsidP="0093433F">
      <w:pPr>
        <w:pStyle w:val="ConsPlusNormal"/>
        <w:ind w:left="-426"/>
        <w:jc w:val="center"/>
        <w:outlineLvl w:val="0"/>
      </w:pPr>
      <w:r>
        <w:t>(</w:t>
      </w:r>
      <w:r w:rsidR="00F97FBE">
        <w:t>Генеральный директор</w:t>
      </w:r>
      <w:r>
        <w:t>)</w:t>
      </w:r>
      <w:r w:rsidR="00F97FBE">
        <w:t xml:space="preserve"> </w:t>
      </w:r>
      <w:r>
        <w:rPr>
          <w:rStyle w:val="a5"/>
        </w:rPr>
        <w:footnoteReference w:id="58"/>
      </w:r>
    </w:p>
    <w:p w:rsidR="00F97FBE" w:rsidRDefault="00F97FBE" w:rsidP="0093433F">
      <w:pPr>
        <w:pStyle w:val="ConsPlusNormal"/>
        <w:ind w:left="-426"/>
        <w:jc w:val="both"/>
      </w:pPr>
    </w:p>
    <w:p w:rsidR="00716185" w:rsidRPr="00716185" w:rsidRDefault="00A3771A" w:rsidP="00AA752C">
      <w:pPr>
        <w:pStyle w:val="ConsPlusNormal"/>
        <w:ind w:left="-426" w:firstLine="540"/>
        <w:jc w:val="both"/>
      </w:pPr>
      <w:r>
        <w:t>6</w:t>
      </w:r>
      <w:r w:rsidR="00F97FBE">
        <w:t xml:space="preserve">.1. </w:t>
      </w:r>
      <w:r w:rsidRPr="00A3771A">
        <w:t xml:space="preserve">Руководство текущей деятельностью </w:t>
      </w:r>
      <w:r>
        <w:t>О</w:t>
      </w:r>
      <w:r w:rsidRPr="00A3771A">
        <w:t xml:space="preserve">бщества осуществляется единоличным исполнительным органом общества </w:t>
      </w:r>
      <w:r>
        <w:t>– Генеральным директором.</w:t>
      </w:r>
      <w:r w:rsidR="00716185">
        <w:t xml:space="preserve"> </w:t>
      </w:r>
    </w:p>
    <w:p w:rsidR="00F97FBE" w:rsidRDefault="00F97FBE" w:rsidP="0014700A">
      <w:pPr>
        <w:pStyle w:val="ConsPlusNormal"/>
        <w:ind w:left="-426" w:firstLine="540"/>
        <w:jc w:val="both"/>
      </w:pPr>
      <w:r>
        <w:t>Генеральный директор Общества без доверенности действует от имени Общества по вопросам, отнесенным законодательством Российской Федерации и Уставом к компетенции единоличного исполнительного органа Общества.</w:t>
      </w:r>
    </w:p>
    <w:p w:rsidR="00F97FBE" w:rsidRDefault="00F97FBE" w:rsidP="0014700A">
      <w:pPr>
        <w:pStyle w:val="ConsPlusNormal"/>
        <w:ind w:left="-426" w:firstLine="540"/>
        <w:jc w:val="both"/>
      </w:pPr>
      <w:r>
        <w:t xml:space="preserve">Генеральный директор Общества в своей деятельности подотчетен Общему собранию </w:t>
      </w:r>
      <w:r w:rsidR="00A3771A">
        <w:t xml:space="preserve">акционеров и Совету директоров </w:t>
      </w:r>
      <w:r>
        <w:t>Общества.</w:t>
      </w:r>
    </w:p>
    <w:p w:rsidR="00F97FBE" w:rsidRDefault="00F97FBE" w:rsidP="0014700A">
      <w:pPr>
        <w:pStyle w:val="ConsPlusNormal"/>
        <w:ind w:left="-426" w:firstLine="540"/>
        <w:jc w:val="both"/>
      </w:pPr>
      <w:r>
        <w:t>Права и обязанности Генерального директора Общества определяются Федеральным законом</w:t>
      </w:r>
      <w:r w:rsidR="00A3771A">
        <w:t xml:space="preserve"> «</w:t>
      </w:r>
      <w:r w:rsidR="00716185">
        <w:t>Об</w:t>
      </w:r>
      <w:r w:rsidR="00A3771A">
        <w:t xml:space="preserve"> акционерных обществах»</w:t>
      </w:r>
      <w:r>
        <w:t xml:space="preserve">, Уставом, иными правовыми актами Российской Федерации и договором, заключаемым с Обществом. Договор от имени Общества подписывается Председателем Совета директоров Общества или лицом, уполномоченным Советом директоров </w:t>
      </w:r>
      <w:r>
        <w:lastRenderedPageBreak/>
        <w:t>Общества.</w:t>
      </w:r>
    </w:p>
    <w:p w:rsidR="00F97FBE" w:rsidRDefault="00A3771A" w:rsidP="0014700A">
      <w:pPr>
        <w:pStyle w:val="ConsPlusNormal"/>
        <w:ind w:left="-426" w:firstLine="540"/>
        <w:jc w:val="both"/>
      </w:pPr>
      <w:r>
        <w:t>6</w:t>
      </w:r>
      <w:r w:rsidR="00F97FBE">
        <w:t xml:space="preserve">.2. Генеральный директор Общества назначается на должность и освобождается от должности </w:t>
      </w:r>
      <w:r w:rsidR="00F97FBE" w:rsidRPr="00716185">
        <w:rPr>
          <w:color w:val="0070C0"/>
        </w:rPr>
        <w:t>Общим собранием акционеров</w:t>
      </w:r>
      <w:r w:rsidR="00716185">
        <w:rPr>
          <w:rStyle w:val="a5"/>
        </w:rPr>
        <w:footnoteReference w:id="59"/>
      </w:r>
      <w:r w:rsidR="00F97FBE">
        <w:t>.</w:t>
      </w:r>
    </w:p>
    <w:p w:rsidR="00F97FBE" w:rsidRDefault="00F97FBE" w:rsidP="0014700A">
      <w:pPr>
        <w:pStyle w:val="ConsPlusNormal"/>
        <w:ind w:left="-426" w:firstLine="540"/>
        <w:jc w:val="both"/>
      </w:pPr>
      <w:r>
        <w:t xml:space="preserve">Срок полномочий Генерального директора Общества составляет </w:t>
      </w:r>
      <w:r w:rsidRPr="00A3771A">
        <w:rPr>
          <w:color w:val="0070C0"/>
        </w:rPr>
        <w:t>____ (_______) год(а) (лет)</w:t>
      </w:r>
      <w:r>
        <w:t>.</w:t>
      </w:r>
    </w:p>
    <w:p w:rsidR="00F97FBE" w:rsidRDefault="00F97FBE" w:rsidP="0014700A">
      <w:pPr>
        <w:pStyle w:val="ConsPlusNormal"/>
        <w:ind w:left="-426" w:firstLine="540"/>
        <w:jc w:val="both"/>
      </w:pPr>
      <w:r>
        <w:t>Генеральный директор Общества может назначаться неограниченное количество раз.</w:t>
      </w:r>
    </w:p>
    <w:p w:rsidR="00716185" w:rsidRPr="00716185" w:rsidRDefault="00A3771A" w:rsidP="00716185">
      <w:pPr>
        <w:pStyle w:val="ConsPlusNormal"/>
        <w:ind w:left="-426" w:firstLine="540"/>
        <w:jc w:val="both"/>
      </w:pPr>
      <w:r>
        <w:t>6</w:t>
      </w:r>
      <w:r w:rsidR="00F97FBE">
        <w:t>.3.</w:t>
      </w:r>
      <w:r w:rsidR="00716185">
        <w:t xml:space="preserve"> </w:t>
      </w:r>
      <w:r w:rsidR="00716185" w:rsidRPr="00716185">
        <w:t xml:space="preserve">К компетенции Генерального директора Общества относятся все вопросы руководства текущей деятельностью </w:t>
      </w:r>
      <w:r w:rsidR="00716185">
        <w:t>О</w:t>
      </w:r>
      <w:r w:rsidR="00716185" w:rsidRPr="00716185">
        <w:t>бщества, за исключением вопр</w:t>
      </w:r>
      <w:r w:rsidR="00716185">
        <w:t>осов, отнесенных к компетенции Общего собрания акционеров или С</w:t>
      </w:r>
      <w:r w:rsidR="00716185" w:rsidRPr="00716185">
        <w:t>овета дирек</w:t>
      </w:r>
      <w:r w:rsidR="00716185">
        <w:t>торов О</w:t>
      </w:r>
      <w:r w:rsidR="00716185" w:rsidRPr="00716185">
        <w:t>бщества.</w:t>
      </w:r>
    </w:p>
    <w:p w:rsidR="00F97FBE" w:rsidRDefault="00F97FBE" w:rsidP="0014700A">
      <w:pPr>
        <w:pStyle w:val="ConsPlusNormal"/>
        <w:ind w:left="-426" w:firstLine="540"/>
        <w:jc w:val="both"/>
      </w:pPr>
      <w:r>
        <w:t>Генеральный директор Общества:</w:t>
      </w:r>
    </w:p>
    <w:p w:rsidR="00F97FBE" w:rsidRDefault="00F97FBE" w:rsidP="0014700A">
      <w:pPr>
        <w:pStyle w:val="ConsPlusNormal"/>
        <w:ind w:left="-426" w:firstLine="540"/>
        <w:jc w:val="both"/>
      </w:pPr>
      <w:r>
        <w:t>1) организует выполнение решений Общего собрания акционеров и Совета директоров Общества;</w:t>
      </w:r>
    </w:p>
    <w:p w:rsidR="00F97FBE" w:rsidRDefault="00F97FBE" w:rsidP="0014700A">
      <w:pPr>
        <w:pStyle w:val="ConsPlusNormal"/>
        <w:ind w:left="-426" w:firstLine="540"/>
        <w:jc w:val="both"/>
      </w:pPr>
      <w:r>
        <w:t>2) имеет право подписи финансовых документов;</w:t>
      </w:r>
    </w:p>
    <w:p w:rsidR="00F97FBE" w:rsidRDefault="00F97FBE" w:rsidP="0014700A">
      <w:pPr>
        <w:pStyle w:val="ConsPlusNormal"/>
        <w:ind w:left="-426" w:firstLine="540"/>
        <w:jc w:val="both"/>
      </w:pPr>
      <w:r>
        <w:t>3) распоряжается имуществом Общества для обеспечения его текущей деятельности в пределах, установленных законодательством Российской Федерации и настоящим Уставом;</w:t>
      </w:r>
    </w:p>
    <w:p w:rsidR="00F97FBE" w:rsidRDefault="00F97FBE" w:rsidP="0014700A">
      <w:pPr>
        <w:pStyle w:val="ConsPlusNormal"/>
        <w:ind w:left="-426" w:firstLine="540"/>
        <w:jc w:val="both"/>
      </w:pPr>
      <w:r>
        <w:t>4) представляет интересы Общества как в Российской Федерации, так и за ее пределами;</w:t>
      </w:r>
    </w:p>
    <w:p w:rsidR="00F97FBE" w:rsidRDefault="00F97FBE" w:rsidP="0014700A">
      <w:pPr>
        <w:pStyle w:val="ConsPlusNormal"/>
        <w:ind w:left="-426" w:firstLine="540"/>
        <w:jc w:val="both"/>
      </w:pPr>
      <w:r>
        <w:t>5) утверждает положения о подразделениях Общества;</w:t>
      </w:r>
    </w:p>
    <w:p w:rsidR="00F97FBE" w:rsidRDefault="00F97FBE" w:rsidP="0014700A">
      <w:pPr>
        <w:pStyle w:val="ConsPlusNormal"/>
        <w:ind w:left="-426" w:firstLine="540"/>
        <w:jc w:val="both"/>
      </w:pPr>
      <w:r>
        <w:t>6) утверждает штатное расписание, принимает и увольняет работников Общества, заключает с ними трудовые договоры, применяет меры поощрения и налагает на них дисциплинарные взыскания;</w:t>
      </w:r>
    </w:p>
    <w:p w:rsidR="00F97FBE" w:rsidRDefault="00F97FBE" w:rsidP="0014700A">
      <w:pPr>
        <w:pStyle w:val="ConsPlusNormal"/>
        <w:ind w:left="-426" w:firstLine="540"/>
        <w:jc w:val="both"/>
      </w:pPr>
      <w:r>
        <w:t>7) согласовывает штатные расписания филиалов и представительств Общества, назначает на должность и освобождает от должности их руководителей, заключает и расторгает с ними трудовые договоры, устанавливает им размеры денежного содержания и компенсаций, применяет к ним меры поощрения и налагает на них дисциплинарные взыскания;</w:t>
      </w:r>
    </w:p>
    <w:p w:rsidR="00F97FBE" w:rsidRDefault="00F97FBE" w:rsidP="0014700A">
      <w:pPr>
        <w:pStyle w:val="ConsPlusNormal"/>
        <w:ind w:left="-426" w:firstLine="540"/>
        <w:jc w:val="both"/>
      </w:pPr>
      <w:r>
        <w:t>8) самостоятельно совершает сделки от имени Общества, за исключением сделок, для совершения которых требуется одобрение Совета директоров или Общего собрания акционеров, а также иных случаев, установленных действующим законодательством Российской Федерации;</w:t>
      </w:r>
    </w:p>
    <w:p w:rsidR="00F97FBE" w:rsidRDefault="00F97FBE" w:rsidP="0014700A">
      <w:pPr>
        <w:pStyle w:val="ConsPlusNormal"/>
        <w:ind w:left="-426" w:firstLine="540"/>
        <w:jc w:val="both"/>
      </w:pPr>
      <w:r>
        <w:t>9) выдает доверенности от имени Общества, а также отзывает их;</w:t>
      </w:r>
    </w:p>
    <w:p w:rsidR="00F97FBE" w:rsidRDefault="00F97FBE" w:rsidP="0014700A">
      <w:pPr>
        <w:pStyle w:val="ConsPlusNormal"/>
        <w:ind w:left="-426" w:firstLine="540"/>
        <w:jc w:val="both"/>
      </w:pPr>
      <w:r>
        <w:t>10) открывает и закрывает в учреждениях банков счета Общества;</w:t>
      </w:r>
    </w:p>
    <w:p w:rsidR="00F97FBE" w:rsidRDefault="00F97FBE" w:rsidP="0014700A">
      <w:pPr>
        <w:pStyle w:val="ConsPlusNormal"/>
        <w:ind w:left="-426" w:firstLine="540"/>
        <w:jc w:val="both"/>
      </w:pPr>
      <w:r>
        <w:t>11) организует ведение бухгалтерского, налогового, статистического и оперативного учета и составление отчетности Общества;</w:t>
      </w:r>
    </w:p>
    <w:p w:rsidR="00F97FBE" w:rsidRDefault="00F97FBE" w:rsidP="0014700A">
      <w:pPr>
        <w:pStyle w:val="ConsPlusNormal"/>
        <w:ind w:left="-426" w:firstLine="540"/>
        <w:jc w:val="both"/>
      </w:pPr>
      <w:r>
        <w:t>12) издает приказы и дает указания, утверждает в пределах своей компетенции технические, технологические и иные нормативные документы, обязательные для исполнения всеми работниками Общества;</w:t>
      </w:r>
    </w:p>
    <w:p w:rsidR="00F97FBE" w:rsidRDefault="00F97FBE" w:rsidP="0014700A">
      <w:pPr>
        <w:pStyle w:val="ConsPlusNormal"/>
        <w:ind w:left="-426" w:firstLine="540"/>
        <w:jc w:val="both"/>
      </w:pPr>
      <w:r>
        <w:t>13) руководит разработкой и п</w:t>
      </w:r>
      <w:r w:rsidR="00716185">
        <w:t>редставлением Совету директоров</w:t>
      </w:r>
      <w:r>
        <w:t xml:space="preserve"> Общества проектов годового отчета и годовой бухгалтерской (финансовой) отчетности;</w:t>
      </w:r>
    </w:p>
    <w:p w:rsidR="00F97FBE" w:rsidRDefault="00F97FBE" w:rsidP="0014700A">
      <w:pPr>
        <w:pStyle w:val="ConsPlusNormal"/>
        <w:ind w:left="-426" w:firstLine="540"/>
        <w:jc w:val="both"/>
      </w:pPr>
      <w:r>
        <w:t>14) организует обеспечение подготовки и проведения заседания или заочного голосования Общего собрания акционеров;</w:t>
      </w:r>
    </w:p>
    <w:p w:rsidR="00F97FBE" w:rsidRDefault="00F97FBE" w:rsidP="0014700A">
      <w:pPr>
        <w:pStyle w:val="ConsPlusNormal"/>
        <w:ind w:left="-426" w:firstLine="540"/>
        <w:jc w:val="both"/>
      </w:pPr>
      <w:r>
        <w:t>15) организует получение сертификатов, лицензий и иных специальных разрешений для обеспечения деятельности Общества;</w:t>
      </w:r>
    </w:p>
    <w:p w:rsidR="00F97FBE" w:rsidRDefault="00F97FBE" w:rsidP="0014700A">
      <w:pPr>
        <w:pStyle w:val="ConsPlusNormal"/>
        <w:ind w:left="-426" w:firstLine="540"/>
        <w:jc w:val="both"/>
      </w:pPr>
      <w:r>
        <w:t>16) организует защиту конфиденциальной информации Общества;</w:t>
      </w:r>
    </w:p>
    <w:p w:rsidR="00F97FBE" w:rsidRDefault="00F97FBE" w:rsidP="0014700A">
      <w:pPr>
        <w:pStyle w:val="ConsPlusNormal"/>
        <w:ind w:left="-426" w:firstLine="540"/>
        <w:jc w:val="both"/>
      </w:pPr>
      <w:r>
        <w:t>17) представляет интересы Общества в судах общей юрисдикции, арбитражных и третейских судах и осуществляет соответствующие полномочия, предусмотренные законодательством Российской Федерации;</w:t>
      </w:r>
    </w:p>
    <w:p w:rsidR="00F97FBE" w:rsidRDefault="00F97FBE" w:rsidP="0014700A">
      <w:pPr>
        <w:pStyle w:val="ConsPlusNormal"/>
        <w:ind w:left="-426" w:firstLine="540"/>
        <w:jc w:val="both"/>
      </w:pPr>
      <w:r>
        <w:t>18) выполняет другие функции, необходимые для достижения целей деятельности Общества и обеспечения его текущей деятельности.</w:t>
      </w:r>
    </w:p>
    <w:p w:rsidR="00F97FBE" w:rsidRDefault="00F97FBE" w:rsidP="0014700A">
      <w:pPr>
        <w:pStyle w:val="ConsPlusNormal"/>
        <w:ind w:left="-426"/>
        <w:jc w:val="both"/>
      </w:pPr>
    </w:p>
    <w:p w:rsidR="00F97FBE" w:rsidRDefault="00716185" w:rsidP="0014700A">
      <w:pPr>
        <w:pStyle w:val="ConsPlusNormal"/>
        <w:ind w:left="-426"/>
        <w:jc w:val="center"/>
        <w:outlineLvl w:val="0"/>
      </w:pPr>
      <w:r>
        <w:t>7</w:t>
      </w:r>
      <w:r w:rsidR="00F97FBE">
        <w:t>. Ревизионная комиссия</w:t>
      </w:r>
      <w:r w:rsidR="00A3771A">
        <w:rPr>
          <w:rStyle w:val="a5"/>
        </w:rPr>
        <w:footnoteReference w:id="60"/>
      </w:r>
      <w:r w:rsidR="00F97FBE">
        <w:t xml:space="preserve"> </w:t>
      </w:r>
    </w:p>
    <w:p w:rsidR="00F97FBE" w:rsidRDefault="00F97FBE" w:rsidP="0014700A">
      <w:pPr>
        <w:pStyle w:val="ConsPlusNormal"/>
        <w:ind w:left="-426"/>
        <w:jc w:val="both"/>
      </w:pPr>
    </w:p>
    <w:p w:rsidR="00F97FBE" w:rsidRDefault="00AA752C" w:rsidP="0014700A">
      <w:pPr>
        <w:pStyle w:val="ConsPlusNormal"/>
        <w:ind w:left="-426" w:firstLine="540"/>
        <w:jc w:val="both"/>
      </w:pPr>
      <w:r>
        <w:t>7</w:t>
      </w:r>
      <w:r w:rsidR="00F97FBE">
        <w:t>.1. Ревизионная комиссия Общества создается для контроля за финансово-хозяйственной деятельностью Общества.</w:t>
      </w:r>
    </w:p>
    <w:p w:rsidR="00F97FBE" w:rsidRDefault="00AA752C" w:rsidP="0014700A">
      <w:pPr>
        <w:pStyle w:val="ConsPlusNormal"/>
        <w:ind w:left="-426" w:firstLine="540"/>
        <w:jc w:val="both"/>
      </w:pPr>
      <w:r>
        <w:t>7</w:t>
      </w:r>
      <w:r w:rsidR="00F97FBE">
        <w:t>.2. Члены Ревизионной комиссии Общества назначаются Общим собранием акционеров.</w:t>
      </w:r>
    </w:p>
    <w:p w:rsidR="00F97FBE" w:rsidRDefault="00F97FBE" w:rsidP="0014700A">
      <w:pPr>
        <w:pStyle w:val="ConsPlusNormal"/>
        <w:ind w:left="-426" w:firstLine="540"/>
        <w:jc w:val="both"/>
      </w:pPr>
      <w:r>
        <w:t xml:space="preserve">Срок полномочий Ревизионной комиссии Общества </w:t>
      </w:r>
      <w:r w:rsidR="00716185">
        <w:t>–</w:t>
      </w:r>
      <w:r>
        <w:t xml:space="preserve"> до следующего годового заседания Общего собрания акционеров.</w:t>
      </w:r>
    </w:p>
    <w:p w:rsidR="00F97FBE" w:rsidRDefault="00AA752C" w:rsidP="0014700A">
      <w:pPr>
        <w:pStyle w:val="ConsPlusNormal"/>
        <w:ind w:left="-426" w:firstLine="540"/>
        <w:jc w:val="both"/>
      </w:pPr>
      <w:r>
        <w:t>7</w:t>
      </w:r>
      <w:r w:rsidR="00F97FBE">
        <w:t>.3. Члены Ревизионной комиссии Общества не могут одновременно занимать какие-либо должности в органах управления Общества. Члены Ревизионной комиссии Общества могут быть переизбраны неограниченное количество раз.</w:t>
      </w:r>
    </w:p>
    <w:p w:rsidR="00F97FBE" w:rsidRDefault="00AA752C" w:rsidP="0014700A">
      <w:pPr>
        <w:pStyle w:val="ConsPlusNormal"/>
        <w:ind w:left="-426" w:firstLine="540"/>
        <w:jc w:val="both"/>
      </w:pPr>
      <w:r>
        <w:t>7</w:t>
      </w:r>
      <w:r w:rsidR="00F97FBE">
        <w:t>.4. К компетенции Ревизионной комиссии Общества относятся:</w:t>
      </w:r>
    </w:p>
    <w:p w:rsidR="00F97FBE" w:rsidRDefault="00F97FBE" w:rsidP="0014700A">
      <w:pPr>
        <w:pStyle w:val="ConsPlusNormal"/>
        <w:ind w:left="-426" w:firstLine="540"/>
        <w:jc w:val="both"/>
      </w:pPr>
      <w:r>
        <w:t>1) осуществление проверки (ревизии) финансово-хозяйственной деятельности Общества по итогам деятельности за год, а также в любое время по своей инициативе,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процентами голосующих акций Общества;</w:t>
      </w:r>
    </w:p>
    <w:p w:rsidR="00F97FBE" w:rsidRDefault="00F97FBE" w:rsidP="0014700A">
      <w:pPr>
        <w:pStyle w:val="ConsPlusNormal"/>
        <w:ind w:left="-426" w:firstLine="540"/>
        <w:jc w:val="both"/>
      </w:pPr>
      <w:r>
        <w:t>2) проверка и анализ финансового состояния Общества, его платежеспособности, функционирования системы внутреннего контроля и системы управления финансовыми и операционными рисками, ликвидности активов, соотношения собственных и заемных средств;</w:t>
      </w:r>
    </w:p>
    <w:p w:rsidR="00F97FBE" w:rsidRDefault="00F97FBE" w:rsidP="0014700A">
      <w:pPr>
        <w:pStyle w:val="ConsPlusNormal"/>
        <w:ind w:left="-426" w:firstLine="540"/>
        <w:jc w:val="both"/>
      </w:pPr>
      <w:r>
        <w:t>3) подтверждение достоверности данных, содержащихся в годовом отчете Общества, годовой бухгалтерской (финансовой) отчетности и иных отчетах, а также других финансовых документах Общества;</w:t>
      </w:r>
    </w:p>
    <w:p w:rsidR="00F97FBE" w:rsidRDefault="00F97FBE" w:rsidP="0014700A">
      <w:pPr>
        <w:pStyle w:val="ConsPlusNormal"/>
        <w:ind w:left="-426" w:firstLine="540"/>
        <w:jc w:val="both"/>
      </w:pPr>
      <w:r>
        <w:t>4) проверка порядка ведения бухгалтерского учета и представления финансовой отчетности при осуществлении финансово-хозяйственной деятельности Общества;</w:t>
      </w:r>
    </w:p>
    <w:p w:rsidR="00F97FBE" w:rsidRDefault="00F97FBE" w:rsidP="0014700A">
      <w:pPr>
        <w:pStyle w:val="ConsPlusNormal"/>
        <w:ind w:left="-426" w:firstLine="540"/>
        <w:jc w:val="both"/>
      </w:pPr>
      <w:r>
        <w:t>5) проверка своевременности и правильности ведения расчетных операций с контрагентами, начисления и выплаты дивидендов;</w:t>
      </w:r>
    </w:p>
    <w:p w:rsidR="00F97FBE" w:rsidRDefault="00F97FBE" w:rsidP="0014700A">
      <w:pPr>
        <w:pStyle w:val="ConsPlusNormal"/>
        <w:ind w:left="-426" w:firstLine="540"/>
        <w:jc w:val="both"/>
      </w:pPr>
      <w:r>
        <w:t>6) проверка законности хозяйственных операций, осуществляемых Обществом по заключенным от имени Общества сделкам;</w:t>
      </w:r>
    </w:p>
    <w:p w:rsidR="00F97FBE" w:rsidRDefault="00F97FBE" w:rsidP="0014700A">
      <w:pPr>
        <w:pStyle w:val="ConsPlusNormal"/>
        <w:ind w:left="-426" w:firstLine="540"/>
        <w:jc w:val="both"/>
      </w:pPr>
      <w:r>
        <w:t>7) проверка эффективности использования активов и иных ресурсов Общества, выявление причин непроизводительных потерь и расходов;</w:t>
      </w:r>
    </w:p>
    <w:p w:rsidR="00F97FBE" w:rsidRDefault="00F97FBE" w:rsidP="0014700A">
      <w:pPr>
        <w:pStyle w:val="ConsPlusNormal"/>
        <w:ind w:left="-426" w:firstLine="540"/>
        <w:jc w:val="both"/>
      </w:pPr>
      <w:r>
        <w:t>8) проверка выполнения предписаний по устранению нарушений и недостатков, ранее выявленных Ревизионной комиссией Общества;</w:t>
      </w:r>
    </w:p>
    <w:p w:rsidR="00F97FBE" w:rsidRDefault="00F97FBE" w:rsidP="0014700A">
      <w:pPr>
        <w:pStyle w:val="ConsPlusNormal"/>
        <w:ind w:left="-426" w:firstLine="540"/>
        <w:jc w:val="both"/>
      </w:pPr>
      <w:r>
        <w:t>9) проверка соответствия решений по вопросам финансово-хозяйственной деятельности, принимаемых Г</w:t>
      </w:r>
      <w:r w:rsidR="00AA752C">
        <w:t xml:space="preserve">енеральным директором </w:t>
      </w:r>
      <w:r>
        <w:t xml:space="preserve">и Советом директоров </w:t>
      </w:r>
      <w:r w:rsidR="00AA752C">
        <w:t>Общества</w:t>
      </w:r>
      <w:r>
        <w:t>, Уставу и решениям Общего собрания акционеров;</w:t>
      </w:r>
    </w:p>
    <w:p w:rsidR="00F97FBE" w:rsidRDefault="00F97FBE" w:rsidP="0014700A">
      <w:pPr>
        <w:pStyle w:val="ConsPlusNormal"/>
        <w:ind w:left="-426" w:firstLine="540"/>
        <w:jc w:val="both"/>
      </w:pPr>
      <w:r>
        <w:t>1</w:t>
      </w:r>
      <w:r w:rsidR="00621740">
        <w:t>0</w:t>
      </w:r>
      <w:r>
        <w:t xml:space="preserve">) иные вопросы, отнесенные к компетенции Ревизионной комиссии Общества Федеральным </w:t>
      </w:r>
      <w:r w:rsidRPr="00AA752C">
        <w:t xml:space="preserve">законом </w:t>
      </w:r>
      <w:r w:rsidR="00AA752C" w:rsidRPr="00AA752C">
        <w:t xml:space="preserve">«Об акционерных </w:t>
      </w:r>
      <w:r w:rsidR="00AA752C">
        <w:t xml:space="preserve">обществах» </w:t>
      </w:r>
      <w:r w:rsidR="00621740">
        <w:t>и настоящим Уставом</w:t>
      </w:r>
      <w:r>
        <w:t>.</w:t>
      </w:r>
    </w:p>
    <w:p w:rsidR="00F97FBE" w:rsidRDefault="00AA752C" w:rsidP="0014700A">
      <w:pPr>
        <w:pStyle w:val="ConsPlusNormal"/>
        <w:ind w:left="-426" w:firstLine="540"/>
        <w:jc w:val="both"/>
      </w:pPr>
      <w:r>
        <w:t>7</w:t>
      </w:r>
      <w:r w:rsidR="00F97FBE">
        <w:t>.5. Порядок деятельности Ревизионной комиссии Общества определяется законодательством Российской Федерации, Уставом и Положением о Ревизионной ком</w:t>
      </w:r>
      <w:r>
        <w:t>иссии Общества</w:t>
      </w:r>
      <w:r w:rsidR="00F97FBE">
        <w:t>.</w:t>
      </w:r>
    </w:p>
    <w:p w:rsidR="00F97FBE" w:rsidRDefault="00AA752C" w:rsidP="0014700A">
      <w:pPr>
        <w:pStyle w:val="ConsPlusNormal"/>
        <w:ind w:left="-426" w:firstLine="540"/>
        <w:jc w:val="both"/>
      </w:pPr>
      <w:r>
        <w:t>7</w:t>
      </w:r>
      <w:r w:rsidR="00F97FBE">
        <w:t>.6. Ревизионная комиссия Общества принимает решения большинством голосов своих членов.</w:t>
      </w:r>
    </w:p>
    <w:p w:rsidR="00F97FBE" w:rsidRDefault="00AA752C" w:rsidP="0014700A">
      <w:pPr>
        <w:pStyle w:val="ConsPlusNormal"/>
        <w:ind w:left="-426" w:firstLine="540"/>
        <w:jc w:val="both"/>
      </w:pPr>
      <w:r>
        <w:t>7</w:t>
      </w:r>
      <w:r w:rsidR="00F97FBE">
        <w:t>.7. Ревизионная комиссия Общества докладывает о результатах проверок Общему собранию акционеров.</w:t>
      </w:r>
    </w:p>
    <w:p w:rsidR="00F97FBE" w:rsidRDefault="00F97FBE" w:rsidP="0014700A">
      <w:pPr>
        <w:pStyle w:val="ConsPlusNormal"/>
        <w:ind w:left="-426" w:firstLine="540"/>
        <w:jc w:val="both"/>
      </w:pPr>
      <w:r>
        <w:t>Заключение Ревизионной комиссии Общества по годовому отчету и годовой бухгалтерской (финансовой) отчетности Общества представляется в обязательном порядке Совету директоров Общества и Генеральному директору Общества до даты предварительного утверждения годового отчета.</w:t>
      </w:r>
    </w:p>
    <w:p w:rsidR="00F97FBE" w:rsidRDefault="00AA752C" w:rsidP="0014700A">
      <w:pPr>
        <w:pStyle w:val="ConsPlusNormal"/>
        <w:ind w:left="-426" w:firstLine="540"/>
        <w:jc w:val="both"/>
      </w:pPr>
      <w:r>
        <w:t>7</w:t>
      </w:r>
      <w:r w:rsidR="00F97FBE">
        <w:t xml:space="preserve">.8. Члены Ревизионной комиссии Общества вправе требовать от работников Общества </w:t>
      </w:r>
      <w:r w:rsidR="00F97FBE">
        <w:lastRenderedPageBreak/>
        <w:t>представления всех необходимых документов и пояснений по вопросам финансово-хозяйственной деятельности Общества.</w:t>
      </w:r>
    </w:p>
    <w:p w:rsidR="005B61ED" w:rsidRDefault="005B61ED" w:rsidP="0014700A">
      <w:pPr>
        <w:pStyle w:val="ConsPlusNormal"/>
        <w:ind w:left="-426" w:firstLine="540"/>
        <w:jc w:val="both"/>
      </w:pPr>
    </w:p>
    <w:p w:rsidR="00F97FBE" w:rsidRDefault="00F97FBE" w:rsidP="0014700A">
      <w:pPr>
        <w:pStyle w:val="ConsPlusNormal"/>
        <w:ind w:left="-426"/>
        <w:jc w:val="both"/>
      </w:pPr>
    </w:p>
    <w:p w:rsidR="00F97FBE" w:rsidRDefault="00AA752C" w:rsidP="0014700A">
      <w:pPr>
        <w:pStyle w:val="ConsPlusNormal"/>
        <w:ind w:left="-426"/>
        <w:jc w:val="center"/>
        <w:outlineLvl w:val="0"/>
      </w:pPr>
      <w:r>
        <w:t>8</w:t>
      </w:r>
      <w:r w:rsidR="00F97FBE">
        <w:t>. Аудит</w:t>
      </w:r>
    </w:p>
    <w:p w:rsidR="00F97FBE" w:rsidRDefault="00F97FBE" w:rsidP="0014700A">
      <w:pPr>
        <w:pStyle w:val="ConsPlusNormal"/>
        <w:ind w:left="-426"/>
        <w:jc w:val="center"/>
      </w:pPr>
    </w:p>
    <w:p w:rsidR="00F97FBE" w:rsidRDefault="00AA752C" w:rsidP="0014700A">
      <w:pPr>
        <w:pStyle w:val="ConsPlusNormal"/>
        <w:ind w:left="-426" w:firstLine="540"/>
        <w:jc w:val="both"/>
      </w:pPr>
      <w:r>
        <w:t>8</w:t>
      </w:r>
      <w:r w:rsidR="00F97FBE">
        <w:t xml:space="preserve">.1. Общее собрание акционеров в случае наличия обязанности по проведению аудита годовой бухгалтерской (финансовой) отчетности Общества назначает аудиторскую организацию Общества, а в случае, </w:t>
      </w:r>
      <w:r w:rsidR="00F97FBE" w:rsidRPr="00AA752C">
        <w:t xml:space="preserve">предусмотренном п. 3 ст. 54 </w:t>
      </w:r>
      <w:r w:rsidR="00F97FBE">
        <w:t>Федерального закона</w:t>
      </w:r>
      <w:r>
        <w:t xml:space="preserve"> «Об акционерных обществах»</w:t>
      </w:r>
      <w:r w:rsidR="00F97FBE">
        <w:t xml:space="preserve">, назначает аудиторскую организацию (индивидуального аудитора) Общества, которая должна быть независима (который должен быть независим) в соответствии с </w:t>
      </w:r>
      <w:r w:rsidR="00F97FBE" w:rsidRPr="00AA752C">
        <w:t xml:space="preserve">Федеральным законом от </w:t>
      </w:r>
      <w:r w:rsidR="00F97FBE">
        <w:t>30.12.2008 N 307-ФЗ "Об аудиторской деятельности".</w:t>
      </w:r>
    </w:p>
    <w:p w:rsidR="00F97FBE" w:rsidRDefault="00AA752C" w:rsidP="0014700A">
      <w:pPr>
        <w:pStyle w:val="ConsPlusNormal"/>
        <w:ind w:left="-426" w:firstLine="540"/>
        <w:jc w:val="both"/>
      </w:pPr>
      <w:r>
        <w:t>8</w:t>
      </w:r>
      <w:r w:rsidR="00F97FBE">
        <w:t>.2. Аудиторская организация (индивидуальный аудитор) Общества проводит аудит годовой бухгалтерской (финансовой) отчетности Общества в соответствии с правовыми актами Российской Федерации на основании заключаемого с ней (ним) договора.</w:t>
      </w:r>
    </w:p>
    <w:p w:rsidR="00F97FBE" w:rsidRDefault="00AA752C" w:rsidP="0014700A">
      <w:pPr>
        <w:pStyle w:val="ConsPlusNormal"/>
        <w:ind w:left="-426" w:firstLine="540"/>
        <w:jc w:val="both"/>
      </w:pPr>
      <w:r>
        <w:t>8</w:t>
      </w:r>
      <w:r w:rsidR="00F97FBE">
        <w:t>.3. Размер оплаты услуг аудиторской организации (индивидуального аудитора) Общества определяется Советом директоров Общества.</w:t>
      </w:r>
    </w:p>
    <w:p w:rsidR="00F97FBE" w:rsidRDefault="00AA752C" w:rsidP="0014700A">
      <w:pPr>
        <w:pStyle w:val="ConsPlusNormal"/>
        <w:ind w:left="-426" w:firstLine="540"/>
        <w:jc w:val="both"/>
      </w:pPr>
      <w:r>
        <w:t>8</w:t>
      </w:r>
      <w:r w:rsidR="00F97FBE">
        <w:t>.4. Аудиторская организация (индивидуальный аудитор) Общества вправе требовать проведения внеочередного заседания Общего собрания акционеров.</w:t>
      </w:r>
    </w:p>
    <w:p w:rsidR="00F97FBE" w:rsidRDefault="00F97FBE" w:rsidP="0014700A">
      <w:pPr>
        <w:pStyle w:val="ConsPlusNormal"/>
        <w:ind w:left="-426" w:firstLine="540"/>
        <w:jc w:val="both"/>
      </w:pPr>
    </w:p>
    <w:p w:rsidR="00F97FBE" w:rsidRDefault="00AA752C" w:rsidP="0014700A">
      <w:pPr>
        <w:pStyle w:val="ConsPlusNormal"/>
        <w:ind w:left="-426"/>
        <w:jc w:val="center"/>
        <w:outlineLvl w:val="0"/>
      </w:pPr>
      <w:r>
        <w:t>9</w:t>
      </w:r>
      <w:r w:rsidR="00F97FBE">
        <w:t>. Реорганизация и ликвидация Общества</w:t>
      </w:r>
    </w:p>
    <w:p w:rsidR="00F97FBE" w:rsidRDefault="00F97FBE" w:rsidP="0014700A">
      <w:pPr>
        <w:pStyle w:val="ConsPlusNormal"/>
        <w:ind w:left="-426"/>
        <w:jc w:val="both"/>
      </w:pPr>
    </w:p>
    <w:p w:rsidR="00F97FBE" w:rsidRDefault="00AA752C" w:rsidP="0014700A">
      <w:pPr>
        <w:pStyle w:val="ConsPlusNormal"/>
        <w:ind w:left="-426" w:firstLine="540"/>
        <w:jc w:val="both"/>
      </w:pPr>
      <w:r>
        <w:t>9</w:t>
      </w:r>
      <w:r w:rsidR="00F97FBE">
        <w:t>.1. Общество может быть добровольно реорганизовано в порядке, предусмотренном Федеральным законом</w:t>
      </w:r>
      <w:r>
        <w:t xml:space="preserve"> «Об акционерных обществах»</w:t>
      </w:r>
      <w:r w:rsidR="00F97FBE">
        <w:t>.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учредительные документы Общества.</w:t>
      </w:r>
    </w:p>
    <w:p w:rsidR="00F97FBE" w:rsidRDefault="00AA752C" w:rsidP="0014700A">
      <w:pPr>
        <w:pStyle w:val="ConsPlusNormal"/>
        <w:ind w:left="-426" w:firstLine="540"/>
        <w:jc w:val="both"/>
      </w:pPr>
      <w:r>
        <w:t>9</w:t>
      </w:r>
      <w:r w:rsidR="00F97FBE">
        <w:t>.2. Общество может быть ликвидировано добровольно либо по решению суда по основаниям и в порядке, предусмотренными действующим законодательством Российской Федерации.</w:t>
      </w:r>
    </w:p>
    <w:p w:rsidR="00F97FBE" w:rsidRDefault="00F97FBE" w:rsidP="0014700A">
      <w:pPr>
        <w:ind w:left="-426"/>
      </w:pPr>
    </w:p>
    <w:sectPr w:rsidR="00F97FBE" w:rsidSect="007A2273">
      <w:footerReference w:type="default" r:id="rId9"/>
      <w:pgSz w:w="11906" w:h="16838"/>
      <w:pgMar w:top="851"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54E" w:rsidRDefault="0092154E" w:rsidP="006C40DF">
      <w:r>
        <w:separator/>
      </w:r>
    </w:p>
  </w:endnote>
  <w:endnote w:type="continuationSeparator" w:id="0">
    <w:p w:rsidR="0092154E" w:rsidRDefault="0092154E" w:rsidP="006C4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184629"/>
      <w:docPartObj>
        <w:docPartGallery w:val="Page Numbers (Bottom of Page)"/>
        <w:docPartUnique/>
      </w:docPartObj>
    </w:sdtPr>
    <w:sdtContent>
      <w:p w:rsidR="00A20AE4" w:rsidRDefault="00A20AE4" w:rsidP="00AA752C">
        <w:pPr>
          <w:pStyle w:val="aa"/>
          <w:jc w:val="right"/>
        </w:pPr>
        <w:r>
          <w:fldChar w:fldCharType="begin"/>
        </w:r>
        <w:r>
          <w:instrText>PAGE   \* MERGEFORMAT</w:instrText>
        </w:r>
        <w:r>
          <w:fldChar w:fldCharType="separate"/>
        </w:r>
        <w:r w:rsidR="00D645B9">
          <w:rPr>
            <w:noProof/>
          </w:rPr>
          <w:t>14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54E" w:rsidRDefault="0092154E" w:rsidP="006C40DF">
      <w:r>
        <w:separator/>
      </w:r>
    </w:p>
  </w:footnote>
  <w:footnote w:type="continuationSeparator" w:id="0">
    <w:p w:rsidR="0092154E" w:rsidRDefault="0092154E" w:rsidP="006C40DF">
      <w:r>
        <w:continuationSeparator/>
      </w:r>
    </w:p>
  </w:footnote>
  <w:footnote w:id="1">
    <w:p w:rsidR="00A20AE4" w:rsidRDefault="00A20AE4" w:rsidP="0093433F">
      <w:pPr>
        <w:pStyle w:val="a6"/>
        <w:spacing w:before="0" w:beforeAutospacing="0" w:after="0" w:afterAutospacing="0"/>
        <w:ind w:left="-426"/>
        <w:jc w:val="both"/>
      </w:pPr>
      <w:r>
        <w:rPr>
          <w:rStyle w:val="a5"/>
        </w:rPr>
        <w:footnoteRef/>
      </w:r>
      <w:r>
        <w:t xml:space="preserve"> </w:t>
      </w:r>
      <w:r w:rsidRPr="0093798F">
        <w:rPr>
          <w:sz w:val="20"/>
          <w:szCs w:val="20"/>
        </w:rPr>
        <w:t>Общество должно иметь полное и вправе иметь сокращенное фирменное наименование на русском языке</w:t>
      </w:r>
      <w:r>
        <w:rPr>
          <w:sz w:val="20"/>
          <w:szCs w:val="20"/>
        </w:rPr>
        <w:t>. См. требования к наименованию в п.1 ст.4 ФЗ «Об АО».</w:t>
      </w:r>
      <w:r>
        <w:t xml:space="preserve"> </w:t>
      </w:r>
    </w:p>
  </w:footnote>
  <w:footnote w:id="2">
    <w:p w:rsidR="00A20AE4" w:rsidRDefault="00A20AE4" w:rsidP="0093433F">
      <w:pPr>
        <w:pStyle w:val="a6"/>
        <w:spacing w:before="0" w:beforeAutospacing="0" w:after="0" w:afterAutospacing="0"/>
        <w:ind w:left="-426"/>
        <w:jc w:val="both"/>
      </w:pPr>
      <w:r w:rsidRPr="006C40DF">
        <w:rPr>
          <w:rStyle w:val="a5"/>
          <w:sz w:val="20"/>
          <w:szCs w:val="20"/>
        </w:rPr>
        <w:footnoteRef/>
      </w:r>
      <w:r w:rsidRPr="006C40DF">
        <w:rPr>
          <w:sz w:val="20"/>
          <w:szCs w:val="20"/>
        </w:rPr>
        <w:t xml:space="preserve"> </w:t>
      </w:r>
      <w:r>
        <w:rPr>
          <w:sz w:val="20"/>
          <w:szCs w:val="20"/>
        </w:rPr>
        <w:t xml:space="preserve">Общество вправе иметь </w:t>
      </w:r>
      <w:r w:rsidRPr="006C40DF">
        <w:rPr>
          <w:sz w:val="20"/>
          <w:szCs w:val="20"/>
        </w:rPr>
        <w:t>полное и (или) сокращенное фирменное наименование на языках народов Российской Федерации и (или) иностранных языках.</w:t>
      </w:r>
      <w:r>
        <w:t xml:space="preserve"> </w:t>
      </w:r>
    </w:p>
  </w:footnote>
  <w:footnote w:id="3">
    <w:p w:rsidR="00A20AE4" w:rsidRPr="000A58FF" w:rsidRDefault="00A20AE4" w:rsidP="0093433F">
      <w:pPr>
        <w:pStyle w:val="a6"/>
        <w:spacing w:before="0" w:beforeAutospacing="0" w:after="0" w:afterAutospacing="0"/>
        <w:ind w:left="-426"/>
        <w:jc w:val="both"/>
        <w:rPr>
          <w:sz w:val="20"/>
          <w:szCs w:val="20"/>
        </w:rPr>
      </w:pPr>
      <w:r w:rsidRPr="006C40DF">
        <w:rPr>
          <w:rStyle w:val="a5"/>
          <w:sz w:val="20"/>
          <w:szCs w:val="20"/>
        </w:rPr>
        <w:footnoteRef/>
      </w:r>
      <w:r w:rsidRPr="006C40DF">
        <w:rPr>
          <w:sz w:val="20"/>
          <w:szCs w:val="20"/>
        </w:rPr>
        <w:t xml:space="preserve"> Место нахождения общества определяется местом его государственной регистрации.</w:t>
      </w:r>
    </w:p>
  </w:footnote>
  <w:footnote w:id="4">
    <w:p w:rsidR="00A20AE4" w:rsidRPr="002E1F56" w:rsidRDefault="00A20AE4" w:rsidP="0093433F">
      <w:pPr>
        <w:pStyle w:val="a6"/>
        <w:spacing w:before="0" w:beforeAutospacing="0" w:after="0" w:afterAutospacing="0"/>
        <w:ind w:left="-426"/>
        <w:jc w:val="both"/>
      </w:pPr>
      <w:r w:rsidRPr="000A58FF">
        <w:rPr>
          <w:sz w:val="20"/>
          <w:szCs w:val="20"/>
          <w:vertAlign w:val="superscript"/>
        </w:rPr>
        <w:footnoteRef/>
      </w:r>
      <w:r w:rsidRPr="000A58FF">
        <w:rPr>
          <w:sz w:val="20"/>
          <w:szCs w:val="20"/>
        </w:rPr>
        <w:t xml:space="preserve"> </w:t>
      </w:r>
      <w:r>
        <w:rPr>
          <w:sz w:val="20"/>
          <w:szCs w:val="20"/>
        </w:rPr>
        <w:t xml:space="preserve">Согласно п.7. ст.2 ФЗ «Об АО» </w:t>
      </w:r>
      <w:r w:rsidRPr="000A58FF">
        <w:rPr>
          <w:sz w:val="20"/>
          <w:szCs w:val="20"/>
        </w:rPr>
        <w:t>Общество вправе иметь печать, штампы и бланки со своим наименованием, собственную эмблему, а также зарегистрированный в установленном порядке товарный знак и другие средства индивидуализации. Федеральным законом может быть предусмотрена обязанность общества использовать печать. Сведения о наличии печати должны содержаться в уставе общества.</w:t>
      </w:r>
    </w:p>
  </w:footnote>
  <w:footnote w:id="5">
    <w:p w:rsidR="00A20AE4" w:rsidRDefault="00A20AE4" w:rsidP="0093433F">
      <w:pPr>
        <w:pStyle w:val="a6"/>
        <w:spacing w:before="0" w:beforeAutospacing="0" w:after="0" w:afterAutospacing="0"/>
        <w:ind w:left="-426"/>
        <w:jc w:val="both"/>
      </w:pPr>
      <w:r w:rsidRPr="002E1F56">
        <w:rPr>
          <w:rStyle w:val="a5"/>
          <w:sz w:val="20"/>
          <w:szCs w:val="20"/>
        </w:rPr>
        <w:footnoteRef/>
      </w:r>
      <w:r w:rsidRPr="002E1F56">
        <w:rPr>
          <w:sz w:val="20"/>
          <w:szCs w:val="20"/>
        </w:rPr>
        <w:t xml:space="preserve"> Минимальный уставный капитал непубличного общества должен составлять десять тысяч рублей (ст.26 ФЗ «Об АО»)</w:t>
      </w:r>
      <w:r>
        <w:t xml:space="preserve"> </w:t>
      </w:r>
    </w:p>
  </w:footnote>
  <w:footnote w:id="6">
    <w:p w:rsidR="00A20AE4" w:rsidRPr="002E1F56" w:rsidRDefault="00A20AE4" w:rsidP="0093433F">
      <w:pPr>
        <w:pStyle w:val="a6"/>
        <w:spacing w:before="0" w:beforeAutospacing="0" w:after="0" w:afterAutospacing="0"/>
        <w:ind w:left="-426"/>
        <w:jc w:val="both"/>
        <w:rPr>
          <w:sz w:val="20"/>
          <w:szCs w:val="20"/>
        </w:rPr>
      </w:pPr>
      <w:r>
        <w:rPr>
          <w:rStyle w:val="a5"/>
        </w:rPr>
        <w:footnoteRef/>
      </w:r>
      <w:r>
        <w:t> </w:t>
      </w:r>
      <w:r w:rsidRPr="002E1F56">
        <w:rPr>
          <w:sz w:val="20"/>
          <w:szCs w:val="20"/>
        </w:rPr>
        <w:t xml:space="preserve">Общество размещает обыкновенные акции и вправе размещать один или несколько типов привилегированных акций. Все акции общества являются бездокументарными. Акции непубличного общества могут быть выпущены в виде цифровых финансовых активов с учетом особенностей и условий, определенных Федеральным законом «О цифровых финансовых активах, цифровой валюте и о внесении изменений в отдельные законодательные акты Российской Федерации» (п.1 ст.25 ФЗ «Об АО»). </w:t>
      </w:r>
    </w:p>
  </w:footnote>
  <w:footnote w:id="7">
    <w:p w:rsidR="00A20AE4" w:rsidRPr="00DB2560" w:rsidRDefault="00A20AE4" w:rsidP="0093433F">
      <w:pPr>
        <w:pStyle w:val="a6"/>
        <w:spacing w:before="0" w:beforeAutospacing="0" w:after="0" w:afterAutospacing="0"/>
        <w:ind w:left="-567"/>
        <w:jc w:val="both"/>
        <w:rPr>
          <w:sz w:val="20"/>
          <w:szCs w:val="20"/>
        </w:rPr>
      </w:pPr>
      <w:r w:rsidRPr="002E1F56">
        <w:rPr>
          <w:rStyle w:val="a5"/>
          <w:sz w:val="20"/>
          <w:szCs w:val="20"/>
        </w:rPr>
        <w:footnoteRef/>
      </w:r>
      <w:r w:rsidRPr="002E1F56">
        <w:rPr>
          <w:sz w:val="20"/>
          <w:szCs w:val="20"/>
        </w:rPr>
        <w:t xml:space="preserve"> </w:t>
      </w:r>
      <w:r>
        <w:rPr>
          <w:sz w:val="20"/>
          <w:szCs w:val="20"/>
        </w:rPr>
        <w:t>Уставом О</w:t>
      </w:r>
      <w:r w:rsidRPr="00DB2560">
        <w:rPr>
          <w:sz w:val="20"/>
          <w:szCs w:val="20"/>
        </w:rPr>
        <w:t>бщества могут быть определены количество, номинальная стоимость, к</w:t>
      </w:r>
      <w:r>
        <w:rPr>
          <w:sz w:val="20"/>
          <w:szCs w:val="20"/>
        </w:rPr>
        <w:t>атегории (типы) акций, которые О</w:t>
      </w:r>
      <w:r w:rsidRPr="00DB2560">
        <w:rPr>
          <w:sz w:val="20"/>
          <w:szCs w:val="20"/>
        </w:rPr>
        <w:t>бщество вправе размещать дополнительно к размещенным акциям (объявленные акции), и права, предоставляемые этими акциями.</w:t>
      </w:r>
      <w:r>
        <w:t xml:space="preserve"> </w:t>
      </w:r>
      <w:r w:rsidRPr="002E1F56">
        <w:rPr>
          <w:sz w:val="20"/>
          <w:szCs w:val="20"/>
        </w:rPr>
        <w:t>При отсутствии в Уставе Общества этих положений Общество не вправе размещать дополнительные акции</w:t>
      </w:r>
      <w:r>
        <w:rPr>
          <w:sz w:val="20"/>
          <w:szCs w:val="20"/>
        </w:rPr>
        <w:t>. Уставом О</w:t>
      </w:r>
      <w:r w:rsidRPr="00DB2560">
        <w:rPr>
          <w:sz w:val="20"/>
          <w:szCs w:val="20"/>
        </w:rPr>
        <w:t>бщества могут быть определены порядок и условия размеще</w:t>
      </w:r>
      <w:r>
        <w:rPr>
          <w:sz w:val="20"/>
          <w:szCs w:val="20"/>
        </w:rPr>
        <w:t>ния Обществом объявленных акций</w:t>
      </w:r>
      <w:r w:rsidRPr="00DB2560">
        <w:rPr>
          <w:sz w:val="20"/>
          <w:szCs w:val="20"/>
        </w:rPr>
        <w:t xml:space="preserve"> (</w:t>
      </w:r>
      <w:proofErr w:type="spellStart"/>
      <w:r w:rsidRPr="00DB2560">
        <w:rPr>
          <w:sz w:val="20"/>
          <w:szCs w:val="20"/>
        </w:rPr>
        <w:t>п.1</w:t>
      </w:r>
      <w:proofErr w:type="spellEnd"/>
      <w:r w:rsidRPr="00DB2560">
        <w:rPr>
          <w:sz w:val="20"/>
          <w:szCs w:val="20"/>
        </w:rPr>
        <w:t xml:space="preserve"> ст.27 ФЗ «Об АО»). </w:t>
      </w:r>
    </w:p>
  </w:footnote>
  <w:footnote w:id="8">
    <w:p w:rsidR="00A20AE4" w:rsidRDefault="00A20AE4" w:rsidP="0093433F">
      <w:pPr>
        <w:pStyle w:val="a3"/>
        <w:ind w:left="-567"/>
      </w:pPr>
      <w:r>
        <w:rPr>
          <w:rStyle w:val="a5"/>
        </w:rPr>
        <w:footnoteRef/>
      </w:r>
      <w:r>
        <w:t xml:space="preserve"> Уставом может быть предусмотрено иное (п.1 ст. 34 ФЗ «Об АО»).</w:t>
      </w:r>
    </w:p>
  </w:footnote>
  <w:footnote w:id="9">
    <w:p w:rsidR="00A20AE4" w:rsidRDefault="00A20AE4" w:rsidP="0093433F">
      <w:pPr>
        <w:pStyle w:val="a6"/>
        <w:spacing w:before="0" w:beforeAutospacing="0" w:after="0" w:afterAutospacing="0"/>
        <w:ind w:left="-567"/>
        <w:jc w:val="both"/>
      </w:pPr>
      <w:r w:rsidRPr="005B4B42">
        <w:rPr>
          <w:rStyle w:val="a5"/>
          <w:sz w:val="20"/>
          <w:szCs w:val="20"/>
        </w:rPr>
        <w:footnoteRef/>
      </w:r>
      <w:r w:rsidRPr="005B4B42">
        <w:rPr>
          <w:sz w:val="20"/>
          <w:szCs w:val="20"/>
        </w:rPr>
        <w:t xml:space="preserve"> Уставом непубличного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w:t>
      </w:r>
      <w:r>
        <w:rPr>
          <w:sz w:val="20"/>
          <w:szCs w:val="20"/>
        </w:rPr>
        <w:t xml:space="preserve"> (п.3 ст.11 ФЗ «Об АО»)</w:t>
      </w:r>
      <w:r w:rsidRPr="005B4B42">
        <w:rPr>
          <w:sz w:val="20"/>
          <w:szCs w:val="20"/>
        </w:rPr>
        <w:t xml:space="preserve">. </w:t>
      </w:r>
    </w:p>
  </w:footnote>
  <w:footnote w:id="10">
    <w:p w:rsidR="00A20AE4" w:rsidRDefault="00A20AE4" w:rsidP="0093433F">
      <w:pPr>
        <w:pStyle w:val="a3"/>
        <w:ind w:left="-567"/>
        <w:jc w:val="both"/>
      </w:pPr>
      <w:r>
        <w:rPr>
          <w:rStyle w:val="a5"/>
        </w:rPr>
        <w:footnoteRef/>
      </w:r>
      <w:r>
        <w:t xml:space="preserve"> У</w:t>
      </w:r>
      <w:r w:rsidRPr="00935DD0">
        <w:t xml:space="preserve">ставом непубличного общества </w:t>
      </w:r>
      <w:r w:rsidRPr="0093433F">
        <w:t>может быть предусмотрено, что акционеры не имеют преимущественного права приобретения размещаемых дополнительных акций или эмиссионных ценных бумаг, конвертируемых в акции</w:t>
      </w:r>
      <w:r w:rsidRPr="00935DD0">
        <w:t xml:space="preserve"> (</w:t>
      </w:r>
      <w:proofErr w:type="spellStart"/>
      <w:r w:rsidRPr="00935DD0">
        <w:t>п.6</w:t>
      </w:r>
      <w:proofErr w:type="spellEnd"/>
      <w:r w:rsidRPr="00935DD0">
        <w:t xml:space="preserve"> </w:t>
      </w:r>
      <w:proofErr w:type="spellStart"/>
      <w:r w:rsidRPr="00935DD0">
        <w:t>ст.7</w:t>
      </w:r>
      <w:proofErr w:type="spellEnd"/>
      <w:r w:rsidRPr="00935DD0">
        <w:t xml:space="preserve"> ФЗ «Об АО»</w:t>
      </w:r>
      <w:r>
        <w:t>)</w:t>
      </w:r>
      <w:r w:rsidRPr="00935DD0">
        <w:t>.</w:t>
      </w:r>
    </w:p>
  </w:footnote>
  <w:footnote w:id="11">
    <w:p w:rsidR="00A20AE4" w:rsidRDefault="00A20AE4" w:rsidP="00A6126E">
      <w:pPr>
        <w:pStyle w:val="a6"/>
        <w:spacing w:before="0" w:beforeAutospacing="0" w:after="0" w:afterAutospacing="0"/>
        <w:ind w:left="-567"/>
        <w:jc w:val="both"/>
      </w:pPr>
      <w:r w:rsidRPr="0098625D">
        <w:rPr>
          <w:rStyle w:val="a5"/>
          <w:sz w:val="20"/>
          <w:szCs w:val="20"/>
        </w:rPr>
        <w:footnoteRef/>
      </w:r>
      <w:r w:rsidRPr="0098625D">
        <w:rPr>
          <w:sz w:val="20"/>
          <w:szCs w:val="20"/>
        </w:rPr>
        <w:t xml:space="preserve"> Указывается в случае необходимости определить отличный от установленного </w:t>
      </w:r>
      <w:proofErr w:type="spellStart"/>
      <w:r w:rsidRPr="0098625D">
        <w:rPr>
          <w:sz w:val="20"/>
          <w:szCs w:val="20"/>
        </w:rPr>
        <w:t>ст.41</w:t>
      </w:r>
      <w:proofErr w:type="spellEnd"/>
      <w:r w:rsidRPr="0098625D">
        <w:rPr>
          <w:sz w:val="20"/>
          <w:szCs w:val="20"/>
        </w:rPr>
        <w:t xml:space="preserve"> ФЗ «Об АО» порядок осуществления преимущественного права приобретения размещаемых непубличным обществом акций либо эмиссионных ценных бумаг, конвертируемых в его акции.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w:t>
      </w:r>
      <w:r>
        <w:t xml:space="preserve"> </w:t>
      </w:r>
    </w:p>
  </w:footnote>
  <w:footnote w:id="12">
    <w:p w:rsidR="00A20AE4" w:rsidRDefault="00A20AE4" w:rsidP="00A6126E">
      <w:pPr>
        <w:pStyle w:val="a6"/>
        <w:spacing w:before="0" w:beforeAutospacing="0" w:after="0" w:afterAutospacing="0"/>
        <w:ind w:left="-567"/>
        <w:jc w:val="both"/>
      </w:pPr>
      <w:r w:rsidRPr="00EE17FF">
        <w:rPr>
          <w:rStyle w:val="a5"/>
          <w:sz w:val="20"/>
          <w:szCs w:val="20"/>
        </w:rPr>
        <w:footnoteRef/>
      </w:r>
      <w:r w:rsidRPr="00EE17FF">
        <w:rPr>
          <w:sz w:val="20"/>
          <w:szCs w:val="20"/>
        </w:rPr>
        <w:t xml:space="preserve"> Согласно </w:t>
      </w:r>
      <w:proofErr w:type="spellStart"/>
      <w:r w:rsidRPr="00EE17FF">
        <w:rPr>
          <w:sz w:val="20"/>
          <w:szCs w:val="20"/>
        </w:rPr>
        <w:t>п.1</w:t>
      </w:r>
      <w:proofErr w:type="spellEnd"/>
      <w:r w:rsidRPr="00EE17FF">
        <w:rPr>
          <w:sz w:val="20"/>
          <w:szCs w:val="20"/>
        </w:rPr>
        <w:t xml:space="preserve"> </w:t>
      </w:r>
      <w:proofErr w:type="spellStart"/>
      <w:r w:rsidRPr="00EE17FF">
        <w:rPr>
          <w:sz w:val="20"/>
          <w:szCs w:val="20"/>
        </w:rPr>
        <w:t>ст.35</w:t>
      </w:r>
      <w:proofErr w:type="spellEnd"/>
      <w:r w:rsidRPr="00EE17FF">
        <w:rPr>
          <w:sz w:val="20"/>
          <w:szCs w:val="20"/>
        </w:rPr>
        <w:t xml:space="preserve"> ФЗ «Об АО» в Обществе создается резервный фонд в размере 5% от его уставного капитала, </w:t>
      </w:r>
      <w:r>
        <w:rPr>
          <w:sz w:val="20"/>
          <w:szCs w:val="20"/>
          <w:u w:val="single"/>
        </w:rPr>
        <w:t>если У</w:t>
      </w:r>
      <w:r w:rsidRPr="00EE17FF">
        <w:rPr>
          <w:sz w:val="20"/>
          <w:szCs w:val="20"/>
          <w:u w:val="single"/>
        </w:rPr>
        <w:t>ставом Общества не предусмотрено его создание в большем размере</w:t>
      </w:r>
      <w:r w:rsidRPr="00EE17FF">
        <w:rPr>
          <w:sz w:val="20"/>
          <w:szCs w:val="20"/>
        </w:rPr>
        <w:t xml:space="preserve">. Резервный фонд Общества формируется путем обязательных ежегодных отчислений в размере 5% от чистой прибыли до достижения им установленного размера. </w:t>
      </w:r>
    </w:p>
  </w:footnote>
  <w:footnote w:id="13">
    <w:p w:rsidR="00A20AE4" w:rsidRDefault="00A20AE4" w:rsidP="0093433F">
      <w:pPr>
        <w:pStyle w:val="a6"/>
        <w:spacing w:before="0" w:beforeAutospacing="0" w:after="0" w:afterAutospacing="0"/>
        <w:ind w:left="-567"/>
        <w:jc w:val="both"/>
      </w:pPr>
      <w:r w:rsidRPr="0098625D">
        <w:rPr>
          <w:rStyle w:val="a5"/>
          <w:sz w:val="20"/>
          <w:szCs w:val="20"/>
        </w:rPr>
        <w:footnoteRef/>
      </w:r>
      <w:r w:rsidRPr="0098625D">
        <w:rPr>
          <w:sz w:val="20"/>
          <w:szCs w:val="20"/>
        </w:rPr>
        <w:t xml:space="preserve"> Уставом непубличного общества могут быть предусмотрены дополнительные обязанности акционеров общества, помимо предусмотренных Гражданским кодексом Российской Федерации для участников хозяйственных обществ (</w:t>
      </w:r>
      <w:proofErr w:type="spellStart"/>
      <w:r w:rsidRPr="0098625D">
        <w:rPr>
          <w:sz w:val="20"/>
          <w:szCs w:val="20"/>
        </w:rPr>
        <w:t>п.7</w:t>
      </w:r>
      <w:proofErr w:type="spellEnd"/>
      <w:r w:rsidRPr="0098625D">
        <w:rPr>
          <w:sz w:val="20"/>
          <w:szCs w:val="20"/>
        </w:rPr>
        <w:t>. ст.7 ФЗ «Об АО»).</w:t>
      </w:r>
      <w:r>
        <w:t xml:space="preserve"> </w:t>
      </w:r>
    </w:p>
  </w:footnote>
  <w:footnote w:id="14">
    <w:p w:rsidR="00A20AE4" w:rsidRDefault="00A20AE4" w:rsidP="0093433F">
      <w:pPr>
        <w:pStyle w:val="a3"/>
        <w:ind w:left="-567"/>
      </w:pPr>
      <w:r>
        <w:rPr>
          <w:rStyle w:val="a5"/>
        </w:rPr>
        <w:footnoteRef/>
      </w:r>
      <w:r>
        <w:t xml:space="preserve"> Уставом должны быть определены права привилегированных акций каждого типа (п.1 ст.27 ФЗ «Об АО»).</w:t>
      </w:r>
    </w:p>
  </w:footnote>
  <w:footnote w:id="15">
    <w:p w:rsidR="00A20AE4" w:rsidRDefault="00A20AE4" w:rsidP="0093433F">
      <w:pPr>
        <w:pStyle w:val="a3"/>
        <w:ind w:left="-567"/>
        <w:jc w:val="both"/>
      </w:pPr>
      <w:r>
        <w:rPr>
          <w:rStyle w:val="a5"/>
        </w:rPr>
        <w:footnoteRef/>
      </w:r>
      <w:r>
        <w:t xml:space="preserve"> </w:t>
      </w:r>
      <w:r>
        <w:rPr>
          <w:color w:val="000000"/>
          <w:shd w:val="clear" w:color="auto" w:fill="FFFFFF"/>
        </w:rPr>
        <w:t>В У</w:t>
      </w:r>
      <w:r w:rsidRPr="00F61EF3">
        <w:rPr>
          <w:color w:val="000000"/>
          <w:shd w:val="clear" w:color="auto" w:fill="FFFFFF"/>
        </w:rPr>
        <w:t xml:space="preserve">ставе общества должны быть определены размер дивиденда </w:t>
      </w:r>
      <w:r w:rsidRPr="00F61EF3">
        <w:rPr>
          <w:color w:val="000000"/>
          <w:u w:val="single"/>
          <w:shd w:val="clear" w:color="auto" w:fill="FFFFFF"/>
        </w:rPr>
        <w:t>и (или)</w:t>
      </w:r>
      <w:r w:rsidRPr="00F61EF3">
        <w:rPr>
          <w:color w:val="000000"/>
          <w:shd w:val="clear" w:color="auto" w:fill="FFFFFF"/>
        </w:rPr>
        <w:t xml:space="preserve"> стоимость, выплачиваемая при ликвидации общества (ликвидационная стоимость) по привилегированным акциям каждого типа. Размер дивиденда и ликвидационная стоимость определяются в твердой денежной сумме или в процентах к номинальной стоимости привилегированных акций. Размер дивиденда и ликвидационная стоимость по привилегированным акциям считаются определенными также, если уставом общества установлен порядок их определения или минимальный размер дивиденда, в том числе в проце</w:t>
      </w:r>
      <w:r>
        <w:rPr>
          <w:color w:val="000000"/>
          <w:shd w:val="clear" w:color="auto" w:fill="FFFFFF"/>
        </w:rPr>
        <w:t>нтах от чистой прибыли общества</w:t>
      </w:r>
      <w:r w:rsidRPr="00F61EF3">
        <w:rPr>
          <w:color w:val="000000"/>
          <w:shd w:val="clear" w:color="auto" w:fill="FFFFFF"/>
        </w:rPr>
        <w:t xml:space="preserve"> </w:t>
      </w:r>
      <w:r w:rsidRPr="002363EE">
        <w:rPr>
          <w:color w:val="000000"/>
          <w:shd w:val="clear" w:color="auto" w:fill="FFFFFF"/>
        </w:rPr>
        <w:t>(абз.</w:t>
      </w:r>
      <w:r>
        <w:rPr>
          <w:color w:val="000000"/>
          <w:shd w:val="clear" w:color="auto" w:fill="FFFFFF"/>
        </w:rPr>
        <w:t>1</w:t>
      </w:r>
      <w:r w:rsidRPr="002363EE">
        <w:rPr>
          <w:color w:val="000000"/>
          <w:shd w:val="clear" w:color="auto" w:fill="FFFFFF"/>
        </w:rPr>
        <w:t xml:space="preserve"> п.2.</w:t>
      </w:r>
      <w:r>
        <w:rPr>
          <w:color w:val="000000"/>
          <w:shd w:val="clear" w:color="auto" w:fill="FFFFFF"/>
        </w:rPr>
        <w:t xml:space="preserve"> </w:t>
      </w:r>
      <w:r w:rsidRPr="002363EE">
        <w:rPr>
          <w:color w:val="000000"/>
          <w:shd w:val="clear" w:color="auto" w:fill="FFFFFF"/>
        </w:rPr>
        <w:t>ст.32 ФЗ «Об АО»).</w:t>
      </w:r>
    </w:p>
  </w:footnote>
  <w:footnote w:id="16">
    <w:p w:rsidR="00A20AE4" w:rsidRDefault="00A20AE4" w:rsidP="0093433F">
      <w:pPr>
        <w:pStyle w:val="a3"/>
        <w:ind w:left="-567"/>
        <w:jc w:val="both"/>
      </w:pPr>
      <w:r>
        <w:rPr>
          <w:rStyle w:val="a5"/>
        </w:rPr>
        <w:footnoteRef/>
      </w:r>
      <w:r>
        <w:t xml:space="preserve"> </w:t>
      </w:r>
      <w:r w:rsidRPr="002363EE">
        <w:rPr>
          <w:color w:val="000000"/>
          <w:shd w:val="clear" w:color="auto" w:fill="FFFFFF"/>
        </w:rPr>
        <w:t>Если уставом общества предусмотрены привилегированные акции двух и более типов, по каждому из которых определен размер дивиденда, уставом общества должна быть также установлена очередность выплаты дивидендов по каждому из них, а если уставом общества предусмотрены привилегированные акции двух и более типов, по каждому из которых определена ликвидационная стоимость, - очередность выплаты ликвидационной стоимости по каждому из них (абз.2 п.2.</w:t>
      </w:r>
      <w:r>
        <w:rPr>
          <w:color w:val="000000"/>
          <w:shd w:val="clear" w:color="auto" w:fill="FFFFFF"/>
        </w:rPr>
        <w:t xml:space="preserve"> </w:t>
      </w:r>
      <w:r w:rsidRPr="002363EE">
        <w:rPr>
          <w:color w:val="000000"/>
          <w:shd w:val="clear" w:color="auto" w:fill="FFFFFF"/>
        </w:rPr>
        <w:t>ст.32 ФЗ «Об АО»).</w:t>
      </w:r>
    </w:p>
  </w:footnote>
  <w:footnote w:id="17">
    <w:p w:rsidR="00A20AE4" w:rsidRDefault="00A20AE4" w:rsidP="0093433F">
      <w:pPr>
        <w:pStyle w:val="a3"/>
        <w:ind w:left="-567"/>
      </w:pPr>
      <w:r>
        <w:rPr>
          <w:rStyle w:val="a5"/>
        </w:rPr>
        <w:footnoteRef/>
      </w:r>
      <w:r>
        <w:t xml:space="preserve"> См. п.4-6 ст. 32 </w:t>
      </w:r>
      <w:r w:rsidRPr="002363EE">
        <w:rPr>
          <w:color w:val="000000"/>
          <w:shd w:val="clear" w:color="auto" w:fill="FFFFFF"/>
        </w:rPr>
        <w:t>ФЗ «Об АО»</w:t>
      </w:r>
      <w:r>
        <w:rPr>
          <w:color w:val="000000"/>
          <w:shd w:val="clear" w:color="auto" w:fill="FFFFFF"/>
        </w:rPr>
        <w:t>.</w:t>
      </w:r>
    </w:p>
  </w:footnote>
  <w:footnote w:id="18">
    <w:p w:rsidR="00A20AE4" w:rsidRPr="00E65B57" w:rsidRDefault="00A20AE4" w:rsidP="005A7BCB">
      <w:pPr>
        <w:pStyle w:val="a3"/>
        <w:ind w:left="-567"/>
        <w:jc w:val="both"/>
      </w:pPr>
      <w:r>
        <w:rPr>
          <w:rStyle w:val="a5"/>
        </w:rPr>
        <w:footnoteRef/>
      </w:r>
      <w:r>
        <w:t xml:space="preserve"> </w:t>
      </w:r>
      <w:r w:rsidRPr="007F09CE">
        <w:rPr>
          <w:color w:val="000000"/>
          <w:shd w:val="clear" w:color="auto" w:fill="FFFFFF"/>
        </w:rPr>
        <w:t xml:space="preserve">Уставом непубличного общества могут быть предусмотрены максимальная стоимость вкладов в имущество </w:t>
      </w:r>
      <w:r w:rsidRPr="00E65B57">
        <w:rPr>
          <w:color w:val="000000"/>
          <w:shd w:val="clear" w:color="auto" w:fill="FFFFFF"/>
        </w:rPr>
        <w:t>непубличного общества, вносимых всеми или определенными акционерами непубличного общества, и иные ограничения, связанные с внесением вкладов в имущество непубличного общества (п.2 ст.32.2 ФЗ «Об АО»).</w:t>
      </w:r>
    </w:p>
  </w:footnote>
  <w:footnote w:id="19">
    <w:p w:rsidR="00A20AE4" w:rsidRPr="00F224AC" w:rsidRDefault="00A20AE4" w:rsidP="005A7BCB">
      <w:pPr>
        <w:pStyle w:val="a6"/>
        <w:spacing w:before="0" w:beforeAutospacing="0" w:after="0" w:afterAutospacing="0"/>
        <w:ind w:left="-567"/>
        <w:jc w:val="both"/>
        <w:rPr>
          <w:sz w:val="20"/>
          <w:szCs w:val="20"/>
        </w:rPr>
      </w:pPr>
      <w:r w:rsidRPr="00F224AC">
        <w:rPr>
          <w:rStyle w:val="a5"/>
          <w:sz w:val="20"/>
          <w:szCs w:val="20"/>
        </w:rPr>
        <w:footnoteRef/>
      </w:r>
      <w:r w:rsidRPr="00F224AC">
        <w:rPr>
          <w:sz w:val="20"/>
          <w:szCs w:val="20"/>
        </w:rPr>
        <w:t xml:space="preserve"> Уставом непубличного общества может быть предусмотрено, что решением общего собрания акционеров непубличного общества на акционеров общества может быть возложена обязанность по внесению вкладов в имущество общества, а также могут быть предусмотрены порядок, основания и условия внесения вкладов в имущество общества</w:t>
      </w:r>
      <w:r>
        <w:rPr>
          <w:sz w:val="20"/>
          <w:szCs w:val="20"/>
        </w:rPr>
        <w:t xml:space="preserve"> (</w:t>
      </w:r>
      <w:r w:rsidRPr="00E65B57">
        <w:rPr>
          <w:sz w:val="20"/>
          <w:szCs w:val="20"/>
        </w:rPr>
        <w:t>п.3 ст.32.2 ФЗ «Об АО»</w:t>
      </w:r>
      <w:r>
        <w:rPr>
          <w:sz w:val="20"/>
          <w:szCs w:val="20"/>
        </w:rPr>
        <w:t>)</w:t>
      </w:r>
      <w:r w:rsidRPr="00E65B57">
        <w:rPr>
          <w:sz w:val="20"/>
          <w:szCs w:val="20"/>
        </w:rPr>
        <w:t>.</w:t>
      </w:r>
    </w:p>
  </w:footnote>
  <w:footnote w:id="20">
    <w:p w:rsidR="00A20AE4" w:rsidRPr="00E65B57" w:rsidRDefault="00A20AE4" w:rsidP="005A7BCB">
      <w:pPr>
        <w:pStyle w:val="a6"/>
        <w:spacing w:before="0" w:beforeAutospacing="0" w:after="0" w:afterAutospacing="0"/>
        <w:ind w:left="-567"/>
        <w:jc w:val="both"/>
        <w:rPr>
          <w:sz w:val="20"/>
          <w:szCs w:val="20"/>
        </w:rPr>
      </w:pPr>
      <w:r w:rsidRPr="00E65B57">
        <w:rPr>
          <w:rStyle w:val="a5"/>
          <w:sz w:val="20"/>
          <w:szCs w:val="20"/>
        </w:rPr>
        <w:footnoteRef/>
      </w:r>
      <w:r>
        <w:rPr>
          <w:sz w:val="20"/>
          <w:szCs w:val="20"/>
        </w:rPr>
        <w:t xml:space="preserve"> П</w:t>
      </w:r>
      <w:r w:rsidRPr="00F224AC">
        <w:rPr>
          <w:sz w:val="20"/>
          <w:szCs w:val="20"/>
        </w:rPr>
        <w:t xml:space="preserve">орядок, основания и условия внесения вкладов </w:t>
      </w:r>
      <w:r>
        <w:rPr>
          <w:sz w:val="20"/>
          <w:szCs w:val="20"/>
        </w:rPr>
        <w:t>могут быть предусмотрены в Уставе, но необязательно</w:t>
      </w:r>
      <w:r w:rsidRPr="00E65B57">
        <w:rPr>
          <w:sz w:val="20"/>
          <w:szCs w:val="20"/>
        </w:rPr>
        <w:t>.</w:t>
      </w:r>
    </w:p>
  </w:footnote>
  <w:footnote w:id="21">
    <w:p w:rsidR="00A20AE4" w:rsidRPr="00E65B57" w:rsidRDefault="00A20AE4" w:rsidP="005A7BCB">
      <w:pPr>
        <w:pStyle w:val="a3"/>
        <w:ind w:left="-567"/>
        <w:jc w:val="both"/>
      </w:pPr>
      <w:r w:rsidRPr="00E65B57">
        <w:rPr>
          <w:rStyle w:val="a5"/>
        </w:rPr>
        <w:footnoteRef/>
      </w:r>
      <w:r w:rsidRPr="00E65B57">
        <w:t xml:space="preserve"> </w:t>
      </w:r>
      <w:r>
        <w:t>Или Уставом</w:t>
      </w:r>
      <w:r w:rsidRPr="00E65B57">
        <w:t>.</w:t>
      </w:r>
    </w:p>
  </w:footnote>
  <w:footnote w:id="22">
    <w:p w:rsidR="00A20AE4" w:rsidRPr="00E65B57" w:rsidRDefault="00A20AE4" w:rsidP="005A7BCB">
      <w:pPr>
        <w:pStyle w:val="a6"/>
        <w:spacing w:before="0" w:beforeAutospacing="0" w:after="0" w:afterAutospacing="0"/>
        <w:ind w:left="-567"/>
        <w:jc w:val="both"/>
        <w:rPr>
          <w:sz w:val="20"/>
          <w:szCs w:val="20"/>
        </w:rPr>
      </w:pPr>
      <w:r w:rsidRPr="00E65B57">
        <w:rPr>
          <w:rStyle w:val="a5"/>
          <w:sz w:val="20"/>
          <w:szCs w:val="20"/>
        </w:rPr>
        <w:footnoteRef/>
      </w:r>
      <w:r w:rsidRPr="00E65B57">
        <w:rPr>
          <w:sz w:val="20"/>
          <w:szCs w:val="20"/>
        </w:rPr>
        <w:t xml:space="preserve"> Если иной порядок определения размеров вкладов в имущество непубличного общества не предусмотрен </w:t>
      </w:r>
      <w:r>
        <w:rPr>
          <w:sz w:val="20"/>
          <w:szCs w:val="20"/>
        </w:rPr>
        <w:t>У</w:t>
      </w:r>
      <w:r w:rsidRPr="00E65B57">
        <w:rPr>
          <w:sz w:val="20"/>
          <w:szCs w:val="20"/>
        </w:rPr>
        <w:t xml:space="preserve">ставом. </w:t>
      </w:r>
    </w:p>
  </w:footnote>
  <w:footnote w:id="23">
    <w:p w:rsidR="00A20AE4" w:rsidRDefault="00A20AE4" w:rsidP="005A7BCB">
      <w:pPr>
        <w:pStyle w:val="a3"/>
        <w:ind w:left="-567"/>
        <w:jc w:val="both"/>
      </w:pPr>
      <w:r w:rsidRPr="00E65B57">
        <w:rPr>
          <w:rStyle w:val="a5"/>
        </w:rPr>
        <w:footnoteRef/>
      </w:r>
      <w:r w:rsidRPr="00E65B57">
        <w:t xml:space="preserve"> Уставом непубличного общества </w:t>
      </w:r>
      <w:r w:rsidRPr="00E65B57">
        <w:rPr>
          <w:u w:val="single"/>
        </w:rPr>
        <w:t>может быть</w:t>
      </w:r>
      <w:r w:rsidRPr="00E65B57">
        <w:t xml:space="preserve"> предусмотрено преимущественное право приобретения его акционерами акций, отчуждаемых по возмездным сделкам</w:t>
      </w:r>
      <w:r w:rsidRPr="00887439">
        <w:t xml:space="preserve"> другими акционерами, </w:t>
      </w:r>
      <w:r w:rsidRPr="00887439">
        <w:rPr>
          <w:u w:val="single"/>
        </w:rPr>
        <w:t>по цене предложения третьему лицу или по цене, которая или порядок определен</w:t>
      </w:r>
      <w:r>
        <w:rPr>
          <w:u w:val="single"/>
        </w:rPr>
        <w:t>ия которой установлены уставом О</w:t>
      </w:r>
      <w:r w:rsidRPr="00887439">
        <w:rPr>
          <w:u w:val="single"/>
        </w:rPr>
        <w:t>бщества</w:t>
      </w:r>
      <w:r>
        <w:rPr>
          <w:u w:val="single"/>
        </w:rPr>
        <w:t xml:space="preserve"> (</w:t>
      </w:r>
      <w:proofErr w:type="spellStart"/>
      <w:r>
        <w:rPr>
          <w:u w:val="single"/>
        </w:rPr>
        <w:t>п.3</w:t>
      </w:r>
      <w:proofErr w:type="spellEnd"/>
      <w:r>
        <w:rPr>
          <w:u w:val="single"/>
        </w:rPr>
        <w:t xml:space="preserve"> </w:t>
      </w:r>
      <w:proofErr w:type="spellStart"/>
      <w:r>
        <w:rPr>
          <w:u w:val="single"/>
        </w:rPr>
        <w:t>ст.7</w:t>
      </w:r>
      <w:proofErr w:type="spellEnd"/>
      <w:r>
        <w:rPr>
          <w:u w:val="single"/>
        </w:rPr>
        <w:t xml:space="preserve"> ФЗ «Об АО»)</w:t>
      </w:r>
      <w:r w:rsidRPr="00887439">
        <w:t>.</w:t>
      </w:r>
    </w:p>
  </w:footnote>
  <w:footnote w:id="24">
    <w:p w:rsidR="00A20AE4" w:rsidRDefault="00A20AE4" w:rsidP="005A7BCB">
      <w:pPr>
        <w:pStyle w:val="a6"/>
        <w:spacing w:before="0" w:beforeAutospacing="0" w:after="0" w:afterAutospacing="0"/>
        <w:ind w:left="-567"/>
        <w:jc w:val="both"/>
      </w:pPr>
      <w:r w:rsidRPr="006A3B82">
        <w:rPr>
          <w:rStyle w:val="a5"/>
          <w:sz w:val="20"/>
          <w:szCs w:val="20"/>
        </w:rPr>
        <w:footnoteRef/>
      </w:r>
      <w:r w:rsidRPr="006A3B82">
        <w:rPr>
          <w:sz w:val="20"/>
          <w:szCs w:val="20"/>
        </w:rPr>
        <w:t xml:space="preserve"> В случае отчуждения акций по иным, чем договор купли-продажи, сделкам (мена, отступное и другие) преимущественное право приобретения таких акций </w:t>
      </w:r>
      <w:r w:rsidRPr="00C50446">
        <w:rPr>
          <w:sz w:val="20"/>
          <w:szCs w:val="20"/>
          <w:u w:val="single"/>
        </w:rPr>
        <w:t>может быть</w:t>
      </w:r>
      <w:r w:rsidRPr="006A3B82">
        <w:rPr>
          <w:sz w:val="20"/>
          <w:szCs w:val="20"/>
        </w:rPr>
        <w:t xml:space="preserve"> предусмотрено уставом непубличного общества </w:t>
      </w:r>
      <w:r w:rsidRPr="006A3B82">
        <w:rPr>
          <w:sz w:val="20"/>
          <w:szCs w:val="20"/>
          <w:u w:val="single"/>
        </w:rPr>
        <w:t>только по цене, которая или порядок определения которой установл</w:t>
      </w:r>
      <w:r>
        <w:rPr>
          <w:sz w:val="20"/>
          <w:szCs w:val="20"/>
          <w:u w:val="single"/>
        </w:rPr>
        <w:t>ены уставом О</w:t>
      </w:r>
      <w:r w:rsidRPr="006A3B82">
        <w:rPr>
          <w:sz w:val="20"/>
          <w:szCs w:val="20"/>
          <w:u w:val="single"/>
        </w:rPr>
        <w:t>бщества</w:t>
      </w:r>
      <w:r w:rsidRPr="006A3B82">
        <w:rPr>
          <w:sz w:val="20"/>
          <w:szCs w:val="20"/>
        </w:rPr>
        <w:t xml:space="preserve">. </w:t>
      </w:r>
    </w:p>
  </w:footnote>
  <w:footnote w:id="25">
    <w:p w:rsidR="00A20AE4" w:rsidRDefault="00A20AE4" w:rsidP="005A7BCB">
      <w:pPr>
        <w:pStyle w:val="a3"/>
        <w:ind w:left="-567"/>
        <w:jc w:val="both"/>
      </w:pPr>
      <w:r>
        <w:rPr>
          <w:rStyle w:val="a5"/>
        </w:rPr>
        <w:footnoteRef/>
      </w:r>
      <w:r>
        <w:t xml:space="preserve"> Если иное не предусмотрено Уставом.</w:t>
      </w:r>
    </w:p>
  </w:footnote>
  <w:footnote w:id="26">
    <w:p w:rsidR="00A20AE4" w:rsidRDefault="00A20AE4" w:rsidP="005A7BCB">
      <w:pPr>
        <w:pStyle w:val="a6"/>
        <w:spacing w:before="0" w:beforeAutospacing="0" w:after="0" w:afterAutospacing="0"/>
        <w:ind w:left="-567"/>
        <w:jc w:val="both"/>
      </w:pPr>
      <w:r w:rsidRPr="006A3B82">
        <w:rPr>
          <w:rStyle w:val="a5"/>
          <w:sz w:val="20"/>
          <w:szCs w:val="20"/>
        </w:rPr>
        <w:footnoteRef/>
      </w:r>
      <w:r w:rsidRPr="006A3B82">
        <w:rPr>
          <w:sz w:val="20"/>
          <w:szCs w:val="20"/>
        </w:rPr>
        <w:t xml:space="preserve"> Уставом непубличного общества, предусматривающим преимущественное право его акционеров на приобретение отчуждаемых по возмездным сделкам акций, </w:t>
      </w:r>
      <w:r w:rsidRPr="002D160C">
        <w:rPr>
          <w:sz w:val="20"/>
          <w:szCs w:val="20"/>
          <w:u w:val="single"/>
        </w:rPr>
        <w:t>может быть</w:t>
      </w:r>
      <w:r w:rsidRPr="006A3B82">
        <w:rPr>
          <w:sz w:val="20"/>
          <w:szCs w:val="20"/>
        </w:rPr>
        <w:t xml:space="preserve"> предусмотрено также преимущественное право непубличного общества на приобретение отчуждаемых акций в случае, если его акционеры не использовали свое преимущественное право.</w:t>
      </w:r>
      <w:r>
        <w:t xml:space="preserve"> </w:t>
      </w:r>
    </w:p>
  </w:footnote>
  <w:footnote w:id="27">
    <w:p w:rsidR="00A20AE4" w:rsidRDefault="00A20AE4" w:rsidP="005A7BCB">
      <w:pPr>
        <w:pStyle w:val="a3"/>
        <w:ind w:left="-567"/>
        <w:jc w:val="both"/>
      </w:pPr>
      <w:r>
        <w:rPr>
          <w:rStyle w:val="a5"/>
        </w:rPr>
        <w:footnoteRef/>
      </w:r>
      <w:r>
        <w:t xml:space="preserve"> Если иной порядок не предусмотрен Уставом (</w:t>
      </w:r>
      <w:proofErr w:type="spellStart"/>
      <w:r>
        <w:rPr>
          <w:u w:val="single"/>
        </w:rPr>
        <w:t>п.4</w:t>
      </w:r>
      <w:proofErr w:type="spellEnd"/>
      <w:r>
        <w:rPr>
          <w:u w:val="single"/>
        </w:rPr>
        <w:t xml:space="preserve"> </w:t>
      </w:r>
      <w:proofErr w:type="spellStart"/>
      <w:r>
        <w:rPr>
          <w:u w:val="single"/>
        </w:rPr>
        <w:t>ст.7</w:t>
      </w:r>
      <w:proofErr w:type="spellEnd"/>
      <w:r>
        <w:rPr>
          <w:u w:val="single"/>
        </w:rPr>
        <w:t xml:space="preserve"> ФЗ «Об АО»)</w:t>
      </w:r>
      <w:r>
        <w:t>.</w:t>
      </w:r>
    </w:p>
  </w:footnote>
  <w:footnote w:id="28">
    <w:p w:rsidR="00A20AE4" w:rsidRDefault="00A20AE4" w:rsidP="005A7BCB">
      <w:pPr>
        <w:pStyle w:val="a3"/>
        <w:ind w:left="-567"/>
        <w:jc w:val="both"/>
      </w:pPr>
      <w:r>
        <w:rPr>
          <w:rStyle w:val="a5"/>
        </w:rPr>
        <w:footnoteRef/>
      </w:r>
      <w:r>
        <w:t xml:space="preserve"> Если иное не предусмотрено Уставом.</w:t>
      </w:r>
    </w:p>
  </w:footnote>
  <w:footnote w:id="29">
    <w:p w:rsidR="00A20AE4" w:rsidRDefault="00A20AE4" w:rsidP="005A7BCB">
      <w:pPr>
        <w:pStyle w:val="a3"/>
        <w:ind w:left="-567"/>
        <w:jc w:val="both"/>
      </w:pPr>
      <w:r>
        <w:rPr>
          <w:rStyle w:val="a5"/>
        </w:rPr>
        <w:footnoteRef/>
      </w:r>
      <w:r>
        <w:t xml:space="preserve"> Если более короткий срок не предусмотрен Уставом. Такой срок </w:t>
      </w:r>
      <w:r w:rsidRPr="002D160C">
        <w:t>не может быть менее чем 10 дней со дня получения извещения Обществом</w:t>
      </w:r>
      <w:r>
        <w:t>.</w:t>
      </w:r>
    </w:p>
  </w:footnote>
  <w:footnote w:id="30">
    <w:p w:rsidR="00A20AE4" w:rsidRDefault="00A20AE4" w:rsidP="00440032">
      <w:pPr>
        <w:pStyle w:val="a3"/>
        <w:ind w:left="-567"/>
      </w:pPr>
      <w:r>
        <w:rPr>
          <w:rStyle w:val="a5"/>
        </w:rPr>
        <w:footnoteRef/>
      </w:r>
      <w:r>
        <w:t xml:space="preserve"> В соответствии с </w:t>
      </w:r>
      <w:proofErr w:type="spellStart"/>
      <w:r>
        <w:t>п.5</w:t>
      </w:r>
      <w:proofErr w:type="spellEnd"/>
      <w:r>
        <w:t xml:space="preserve"> </w:t>
      </w:r>
      <w:proofErr w:type="spellStart"/>
      <w:r>
        <w:t>ст.7</w:t>
      </w:r>
      <w:proofErr w:type="spellEnd"/>
      <w:r>
        <w:t xml:space="preserve"> ФЗ «Об АО».</w:t>
      </w:r>
    </w:p>
  </w:footnote>
  <w:footnote w:id="31">
    <w:p w:rsidR="00A20AE4" w:rsidRDefault="00A20AE4" w:rsidP="00E13806">
      <w:pPr>
        <w:pStyle w:val="a3"/>
        <w:ind w:left="-567"/>
      </w:pPr>
      <w:r>
        <w:rPr>
          <w:rStyle w:val="a5"/>
        </w:rPr>
        <w:footnoteRef/>
      </w:r>
      <w:r>
        <w:t xml:space="preserve"> Уставом может быть установлен более короткий срок.</w:t>
      </w:r>
    </w:p>
  </w:footnote>
  <w:footnote w:id="32">
    <w:p w:rsidR="00A20AE4" w:rsidRPr="00A6126E" w:rsidRDefault="00A20AE4" w:rsidP="00A6126E">
      <w:pPr>
        <w:pStyle w:val="a3"/>
        <w:ind w:left="-567"/>
        <w:rPr>
          <w:rStyle w:val="a5"/>
        </w:rPr>
      </w:pPr>
      <w:r>
        <w:rPr>
          <w:rStyle w:val="a5"/>
        </w:rPr>
        <w:footnoteRef/>
      </w:r>
      <w:r w:rsidRPr="00A6126E">
        <w:rPr>
          <w:rStyle w:val="a5"/>
        </w:rPr>
        <w:t xml:space="preserve"> </w:t>
      </w:r>
      <w:r w:rsidRPr="00A6126E">
        <w:rPr>
          <w:rStyle w:val="a5"/>
          <w:vertAlign w:val="baseline"/>
        </w:rPr>
        <w:t>Уставом может быть установлен более короткий срок.</w:t>
      </w:r>
    </w:p>
  </w:footnote>
  <w:footnote w:id="33">
    <w:p w:rsidR="00A20AE4" w:rsidRDefault="00A20AE4" w:rsidP="00E13806">
      <w:pPr>
        <w:pStyle w:val="a6"/>
        <w:spacing w:before="0" w:beforeAutospacing="0" w:after="0" w:afterAutospacing="0"/>
        <w:ind w:left="-426"/>
        <w:jc w:val="both"/>
      </w:pPr>
      <w:r w:rsidRPr="00FC6515">
        <w:rPr>
          <w:sz w:val="20"/>
          <w:szCs w:val="20"/>
          <w:vertAlign w:val="superscript"/>
        </w:rPr>
        <w:footnoteRef/>
      </w:r>
      <w:r w:rsidRPr="00FC6515">
        <w:rPr>
          <w:sz w:val="20"/>
          <w:szCs w:val="20"/>
          <w:vertAlign w:val="superscript"/>
        </w:rPr>
        <w:t xml:space="preserve"> </w:t>
      </w:r>
      <w:r>
        <w:rPr>
          <w:sz w:val="20"/>
          <w:szCs w:val="20"/>
        </w:rPr>
        <w:t>В У</w:t>
      </w:r>
      <w:r w:rsidRPr="00FC6515">
        <w:rPr>
          <w:sz w:val="20"/>
          <w:szCs w:val="20"/>
        </w:rPr>
        <w:t xml:space="preserve">ставом </w:t>
      </w:r>
      <w:r>
        <w:rPr>
          <w:sz w:val="20"/>
          <w:szCs w:val="20"/>
        </w:rPr>
        <w:t>Общества можно предусмотреть</w:t>
      </w:r>
      <w:r w:rsidRPr="00FC6515">
        <w:rPr>
          <w:sz w:val="20"/>
          <w:szCs w:val="20"/>
        </w:rPr>
        <w:t xml:space="preserve"> дополнительные, не указанные законодательством</w:t>
      </w:r>
      <w:r>
        <w:rPr>
          <w:sz w:val="20"/>
          <w:szCs w:val="20"/>
        </w:rPr>
        <w:t>,</w:t>
      </w:r>
      <w:r w:rsidRPr="00FC6515">
        <w:rPr>
          <w:sz w:val="20"/>
          <w:szCs w:val="20"/>
        </w:rPr>
        <w:t xml:space="preserve"> обязанности</w:t>
      </w:r>
      <w:r>
        <w:rPr>
          <w:sz w:val="20"/>
          <w:szCs w:val="20"/>
        </w:rPr>
        <w:t xml:space="preserve"> акционера.</w:t>
      </w:r>
      <w:r>
        <w:t xml:space="preserve"> </w:t>
      </w:r>
    </w:p>
  </w:footnote>
  <w:footnote w:id="34">
    <w:p w:rsidR="00A20AE4" w:rsidRDefault="00A20AE4" w:rsidP="00E13806">
      <w:pPr>
        <w:pStyle w:val="a6"/>
        <w:spacing w:before="0" w:beforeAutospacing="0" w:after="0" w:afterAutospacing="0"/>
        <w:ind w:left="-426"/>
        <w:jc w:val="both"/>
        <w:rPr>
          <w:sz w:val="20"/>
          <w:szCs w:val="20"/>
        </w:rPr>
      </w:pPr>
      <w:r w:rsidRPr="005A7BCB">
        <w:rPr>
          <w:rStyle w:val="a5"/>
          <w:sz w:val="20"/>
          <w:szCs w:val="20"/>
        </w:rPr>
        <w:footnoteRef/>
      </w:r>
      <w:r w:rsidRPr="005A7BCB">
        <w:rPr>
          <w:sz w:val="20"/>
          <w:szCs w:val="20"/>
        </w:rPr>
        <w:t xml:space="preserve"> </w:t>
      </w:r>
      <w:r>
        <w:rPr>
          <w:sz w:val="20"/>
          <w:szCs w:val="20"/>
        </w:rPr>
        <w:t xml:space="preserve">Указана компетенция общего собрания акционеров в соответствии с п.1 ст.48 ФЗ «Об АО». </w:t>
      </w:r>
    </w:p>
    <w:p w:rsidR="00A20AE4" w:rsidRDefault="00A20AE4" w:rsidP="00E13806">
      <w:pPr>
        <w:pStyle w:val="a6"/>
        <w:spacing w:before="0" w:beforeAutospacing="0" w:after="0" w:afterAutospacing="0"/>
        <w:ind w:left="-426"/>
        <w:jc w:val="both"/>
        <w:rPr>
          <w:sz w:val="20"/>
          <w:szCs w:val="20"/>
        </w:rPr>
      </w:pPr>
      <w:r>
        <w:rPr>
          <w:sz w:val="20"/>
          <w:szCs w:val="20"/>
        </w:rPr>
        <w:t xml:space="preserve">В соответствии с </w:t>
      </w:r>
      <w:r w:rsidRPr="005A7BCB">
        <w:rPr>
          <w:sz w:val="20"/>
          <w:szCs w:val="20"/>
        </w:rPr>
        <w:t>Уставом непубличного общества может быть предусмотрено</w:t>
      </w:r>
      <w:r>
        <w:rPr>
          <w:sz w:val="20"/>
          <w:szCs w:val="20"/>
        </w:rPr>
        <w:t>:</w:t>
      </w:r>
    </w:p>
    <w:p w:rsidR="00A20AE4" w:rsidRDefault="00A20AE4" w:rsidP="00E13806">
      <w:pPr>
        <w:pStyle w:val="a6"/>
        <w:spacing w:before="0" w:beforeAutospacing="0" w:after="0" w:afterAutospacing="0"/>
        <w:ind w:left="-426"/>
        <w:jc w:val="both"/>
        <w:rPr>
          <w:sz w:val="20"/>
          <w:szCs w:val="20"/>
        </w:rPr>
      </w:pPr>
      <w:r>
        <w:rPr>
          <w:sz w:val="20"/>
          <w:szCs w:val="20"/>
        </w:rPr>
        <w:t>1</w:t>
      </w:r>
      <w:r w:rsidRPr="0053234F">
        <w:rPr>
          <w:sz w:val="20"/>
          <w:szCs w:val="20"/>
        </w:rPr>
        <w:t>) передача вопросов компетенции общего собрания акционеров для решения Совету директоров или коллегиальному исполнительному органу такого Общества, за исключением вопросов, предусмотренных подпунктами 1 - 5, 11.1, 16 и 19 пункта 1 статьи 48 и абзацем первым пункта 3 статьи 39 (в отношении совета директоров общества) и подпунктами 1 - 10, 11.1 - 17, 19 - 19.2 пункта 1 статьи 48 (в отношении коллегиального исполнительного органа общества)</w:t>
      </w:r>
      <w:r>
        <w:rPr>
          <w:sz w:val="20"/>
          <w:szCs w:val="20"/>
        </w:rPr>
        <w:t xml:space="preserve"> (п. 2.1 ст.49 ФЗ «Об АО»);</w:t>
      </w:r>
    </w:p>
    <w:p w:rsidR="00A20AE4" w:rsidRDefault="00A20AE4" w:rsidP="00E13806">
      <w:pPr>
        <w:pStyle w:val="a6"/>
        <w:spacing w:before="0" w:beforeAutospacing="0" w:after="0" w:afterAutospacing="0"/>
        <w:ind w:left="-426"/>
        <w:jc w:val="both"/>
      </w:pPr>
      <w:r>
        <w:rPr>
          <w:sz w:val="20"/>
          <w:szCs w:val="20"/>
        </w:rPr>
        <w:t>2)</w:t>
      </w:r>
      <w:r w:rsidRPr="005A7BCB">
        <w:rPr>
          <w:sz w:val="20"/>
          <w:szCs w:val="20"/>
        </w:rPr>
        <w:t xml:space="preserve"> отнесение к компетенции общего собрания акционеров вопросов, не отнесенных к его компетенции </w:t>
      </w:r>
      <w:r>
        <w:rPr>
          <w:sz w:val="20"/>
          <w:szCs w:val="20"/>
        </w:rPr>
        <w:t>ФЗ «Об АО» (п. 4 ст.49 ФЗ «Об АО»).</w:t>
      </w:r>
      <w:r>
        <w:t xml:space="preserve"> </w:t>
      </w:r>
    </w:p>
  </w:footnote>
  <w:footnote w:id="35">
    <w:p w:rsidR="00A20AE4" w:rsidRDefault="00A20AE4" w:rsidP="00E13806">
      <w:pPr>
        <w:pStyle w:val="a3"/>
        <w:ind w:left="-426"/>
        <w:jc w:val="both"/>
      </w:pPr>
      <w:r>
        <w:rPr>
          <w:rStyle w:val="a5"/>
        </w:rPr>
        <w:footnoteRef/>
      </w:r>
      <w:r>
        <w:t xml:space="preserve"> Если количественный состав Совета директоров не определен в Уставе. </w:t>
      </w:r>
    </w:p>
  </w:footnote>
  <w:footnote w:id="36">
    <w:p w:rsidR="00A20AE4" w:rsidRPr="006B2AA5" w:rsidRDefault="00A20AE4" w:rsidP="00D645B9">
      <w:pPr>
        <w:pStyle w:val="a3"/>
        <w:ind w:left="-426"/>
        <w:jc w:val="both"/>
      </w:pPr>
      <w:r>
        <w:rPr>
          <w:rStyle w:val="a5"/>
        </w:rPr>
        <w:footnoteRef/>
      </w:r>
      <w:r>
        <w:t xml:space="preserve"> Если Уставом непубличного Общества не предусматривается отсутствие Ревизионной комиссии (п.1 ст.85 ФЗ «Об АО»).</w:t>
      </w:r>
    </w:p>
  </w:footnote>
  <w:footnote w:id="37">
    <w:p w:rsidR="00A20AE4" w:rsidRDefault="00A20AE4" w:rsidP="00D645B9">
      <w:pPr>
        <w:pStyle w:val="a6"/>
        <w:spacing w:before="0" w:beforeAutospacing="0" w:after="0" w:afterAutospacing="0"/>
        <w:ind w:left="-426"/>
        <w:jc w:val="both"/>
      </w:pPr>
      <w:r w:rsidRPr="00D645B9">
        <w:rPr>
          <w:rStyle w:val="a5"/>
          <w:sz w:val="20"/>
          <w:szCs w:val="20"/>
        </w:rPr>
        <w:footnoteRef/>
      </w:r>
      <w:r w:rsidRPr="00D645B9">
        <w:rPr>
          <w:sz w:val="20"/>
          <w:szCs w:val="20"/>
        </w:rPr>
        <w:t xml:space="preserve"> </w:t>
      </w:r>
      <w:r w:rsidRPr="00A20AE4">
        <w:rPr>
          <w:sz w:val="20"/>
          <w:szCs w:val="20"/>
        </w:rPr>
        <w:t>Если избрание счетной комиссии является обязатель</w:t>
      </w:r>
      <w:r>
        <w:rPr>
          <w:sz w:val="20"/>
          <w:szCs w:val="20"/>
        </w:rPr>
        <w:t>ным в соответствии с ФЗ «Об АО»</w:t>
      </w:r>
      <w:r w:rsidRPr="00A20AE4">
        <w:rPr>
          <w:sz w:val="20"/>
          <w:szCs w:val="20"/>
        </w:rPr>
        <w:t xml:space="preserve"> </w:t>
      </w:r>
      <w:r>
        <w:rPr>
          <w:sz w:val="20"/>
          <w:szCs w:val="20"/>
        </w:rPr>
        <w:t xml:space="preserve">(для Обществ с числом акционеров более 100 и менее 500 - </w:t>
      </w:r>
      <w:proofErr w:type="spellStart"/>
      <w:r>
        <w:rPr>
          <w:sz w:val="20"/>
          <w:szCs w:val="20"/>
        </w:rPr>
        <w:t>п.1</w:t>
      </w:r>
      <w:proofErr w:type="spellEnd"/>
      <w:r>
        <w:rPr>
          <w:sz w:val="20"/>
          <w:szCs w:val="20"/>
        </w:rPr>
        <w:t xml:space="preserve"> </w:t>
      </w:r>
      <w:proofErr w:type="spellStart"/>
      <w:r>
        <w:rPr>
          <w:sz w:val="20"/>
          <w:szCs w:val="20"/>
        </w:rPr>
        <w:t>ст.56</w:t>
      </w:r>
      <w:proofErr w:type="spellEnd"/>
      <w:r>
        <w:rPr>
          <w:sz w:val="20"/>
          <w:szCs w:val="20"/>
        </w:rPr>
        <w:t xml:space="preserve"> ФЗ Об АО).</w:t>
      </w:r>
    </w:p>
  </w:footnote>
  <w:footnote w:id="38">
    <w:p w:rsidR="00A20AE4" w:rsidRPr="006B2AA5" w:rsidRDefault="00A20AE4" w:rsidP="00D645B9">
      <w:pPr>
        <w:pStyle w:val="a3"/>
        <w:ind w:left="-426"/>
        <w:jc w:val="both"/>
      </w:pPr>
      <w:r w:rsidRPr="006B2AA5">
        <w:rPr>
          <w:rStyle w:val="a5"/>
        </w:rPr>
        <w:footnoteRef/>
      </w:r>
      <w:r w:rsidRPr="006B2AA5">
        <w:t xml:space="preserve"> Уставом могут быть установлены иные требования к сроку проведения ГЗОСА в пределах указанного срока.</w:t>
      </w:r>
    </w:p>
  </w:footnote>
  <w:footnote w:id="39">
    <w:p w:rsidR="00A20AE4" w:rsidRDefault="00A20AE4" w:rsidP="00D645B9">
      <w:pPr>
        <w:pStyle w:val="a3"/>
        <w:ind w:left="-426"/>
        <w:jc w:val="both"/>
      </w:pPr>
      <w:r w:rsidRPr="006B2AA5">
        <w:rPr>
          <w:rStyle w:val="a5"/>
        </w:rPr>
        <w:footnoteRef/>
      </w:r>
      <w:r w:rsidRPr="006B2AA5">
        <w:t xml:space="preserve"> </w:t>
      </w:r>
      <w:r>
        <w:t>Если Уставом непубличного Общества не предусматривается отсутствие Ревизионной комиссии (п.1 ст.85 ФЗ «Об АО»).</w:t>
      </w:r>
    </w:p>
  </w:footnote>
  <w:footnote w:id="40">
    <w:p w:rsidR="00A20AE4" w:rsidRDefault="00A20AE4" w:rsidP="00D645B9">
      <w:pPr>
        <w:pStyle w:val="a3"/>
        <w:ind w:left="-426"/>
        <w:jc w:val="both"/>
      </w:pPr>
      <w:r>
        <w:rPr>
          <w:rStyle w:val="a5"/>
        </w:rPr>
        <w:footnoteRef/>
      </w:r>
      <w:r>
        <w:t xml:space="preserve"> В случае наличия обязанности по проведению аудита годовой бухгалтерской (финансовой) отчетности или в случае отсутствия такой обязанности и принятия Обществом решения о проведении аудита годовой бухгалтерской (финансовой) отчетности.</w:t>
      </w:r>
    </w:p>
  </w:footnote>
  <w:footnote w:id="41">
    <w:p w:rsidR="00A20AE4" w:rsidRDefault="00A20AE4" w:rsidP="00E13806">
      <w:pPr>
        <w:pStyle w:val="a3"/>
        <w:ind w:left="-426"/>
      </w:pPr>
      <w:r>
        <w:rPr>
          <w:rStyle w:val="a5"/>
        </w:rPr>
        <w:footnoteRef/>
      </w:r>
      <w:r>
        <w:t xml:space="preserve"> Уставом может быть установлено иное.</w:t>
      </w:r>
    </w:p>
  </w:footnote>
  <w:footnote w:id="42">
    <w:p w:rsidR="00A20AE4" w:rsidRDefault="00A20AE4" w:rsidP="00420F4E">
      <w:pPr>
        <w:pStyle w:val="a3"/>
        <w:ind w:left="-426"/>
        <w:jc w:val="both"/>
      </w:pPr>
      <w:r>
        <w:rPr>
          <w:rStyle w:val="a5"/>
        </w:rPr>
        <w:footnoteRef/>
      </w:r>
      <w:r>
        <w:t xml:space="preserve"> Уставом можно предусмотреть, что голосование на заседании Общего собрания акционеров </w:t>
      </w:r>
      <w:r w:rsidRPr="000225B1">
        <w:rPr>
          <w:u w:val="single"/>
        </w:rPr>
        <w:t xml:space="preserve">должно </w:t>
      </w:r>
      <w:r>
        <w:t>совмещаться с заочным голосованием.</w:t>
      </w:r>
    </w:p>
  </w:footnote>
  <w:footnote w:id="43">
    <w:p w:rsidR="00A20AE4" w:rsidRDefault="00A20AE4" w:rsidP="00420F4E">
      <w:pPr>
        <w:pStyle w:val="a3"/>
        <w:ind w:left="-426"/>
        <w:jc w:val="both"/>
      </w:pPr>
      <w:r>
        <w:rPr>
          <w:rStyle w:val="a5"/>
        </w:rPr>
        <w:footnoteRef/>
      </w:r>
      <w:r>
        <w:t xml:space="preserve"> Уставом может не предусматриваться возможность дистанционного заседания без определения места его проведения и возможности присутствия в этом месте.</w:t>
      </w:r>
    </w:p>
  </w:footnote>
  <w:footnote w:id="44">
    <w:p w:rsidR="00A20AE4" w:rsidRDefault="00A20AE4" w:rsidP="00E13806">
      <w:pPr>
        <w:pStyle w:val="a3"/>
        <w:ind w:left="-426"/>
      </w:pPr>
      <w:r>
        <w:rPr>
          <w:rStyle w:val="a5"/>
        </w:rPr>
        <w:footnoteRef/>
      </w:r>
      <w:r>
        <w:t xml:space="preserve"> Данное положение может не предусматриваться Уставом. </w:t>
      </w:r>
    </w:p>
  </w:footnote>
  <w:footnote w:id="45">
    <w:p w:rsidR="00A20AE4" w:rsidRDefault="00A20AE4" w:rsidP="00E13806">
      <w:pPr>
        <w:pStyle w:val="a6"/>
        <w:spacing w:before="0" w:beforeAutospacing="0" w:after="0" w:afterAutospacing="0"/>
        <w:ind w:left="-567"/>
        <w:jc w:val="both"/>
      </w:pPr>
      <w:r w:rsidRPr="00564BD4">
        <w:rPr>
          <w:rStyle w:val="a5"/>
          <w:sz w:val="20"/>
          <w:szCs w:val="20"/>
        </w:rPr>
        <w:footnoteRef/>
      </w:r>
      <w:r w:rsidRPr="00564BD4">
        <w:rPr>
          <w:sz w:val="20"/>
          <w:szCs w:val="20"/>
        </w:rPr>
        <w:t xml:space="preserve"> В обществе с числом акционеров - владельцев гол</w:t>
      </w:r>
      <w:r>
        <w:rPr>
          <w:sz w:val="20"/>
          <w:szCs w:val="20"/>
        </w:rPr>
        <w:t>осующих акций менее пятидесяти У</w:t>
      </w:r>
      <w:r w:rsidRPr="00564BD4">
        <w:rPr>
          <w:sz w:val="20"/>
          <w:szCs w:val="20"/>
        </w:rPr>
        <w:t>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компетенции которого относится решение вопросов, связанных с подготовкой к проведению и проведением заседания или заочного голосования для принятия решений общим собранием акционеров</w:t>
      </w:r>
      <w:r>
        <w:rPr>
          <w:sz w:val="20"/>
          <w:szCs w:val="20"/>
        </w:rPr>
        <w:t xml:space="preserve"> (п.1 ст.64 ФЗ «Об АО»)</w:t>
      </w:r>
      <w:r w:rsidRPr="00564BD4">
        <w:rPr>
          <w:sz w:val="20"/>
          <w:szCs w:val="20"/>
        </w:rPr>
        <w:t>.</w:t>
      </w:r>
      <w:r>
        <w:t xml:space="preserve"> </w:t>
      </w:r>
    </w:p>
  </w:footnote>
  <w:footnote w:id="46">
    <w:p w:rsidR="00A20AE4" w:rsidRPr="00564BD4" w:rsidRDefault="00A20AE4" w:rsidP="00E13806">
      <w:pPr>
        <w:pStyle w:val="a6"/>
        <w:spacing w:before="0" w:beforeAutospacing="0" w:after="0" w:afterAutospacing="0"/>
        <w:ind w:left="-567"/>
        <w:jc w:val="both"/>
        <w:rPr>
          <w:sz w:val="20"/>
          <w:szCs w:val="20"/>
        </w:rPr>
      </w:pPr>
      <w:r w:rsidRPr="00564BD4">
        <w:rPr>
          <w:rStyle w:val="a5"/>
          <w:sz w:val="20"/>
          <w:szCs w:val="20"/>
        </w:rPr>
        <w:footnoteRef/>
      </w:r>
      <w:r w:rsidRPr="00564BD4">
        <w:rPr>
          <w:sz w:val="20"/>
          <w:szCs w:val="20"/>
        </w:rPr>
        <w:t xml:space="preserve"> Количественный состав совета директоров непубличного общества - три члена, если уставом общества или решением общего собрания акционеров не предусмотрен больший количественный состав совета директоров (п.3 ст.66 ФЗ «Об АО»).</w:t>
      </w:r>
    </w:p>
    <w:p w:rsidR="00A20AE4" w:rsidRPr="00697BCE" w:rsidRDefault="00A20AE4">
      <w:pPr>
        <w:pStyle w:val="a3"/>
      </w:pPr>
    </w:p>
  </w:footnote>
  <w:footnote w:id="47">
    <w:p w:rsidR="00A20AE4" w:rsidRDefault="00A20AE4" w:rsidP="00BF38A7">
      <w:pPr>
        <w:pStyle w:val="a6"/>
        <w:spacing w:before="0" w:beforeAutospacing="0" w:after="0" w:afterAutospacing="0"/>
        <w:ind w:left="-426"/>
        <w:jc w:val="both"/>
      </w:pPr>
      <w:r w:rsidRPr="00BF38A7">
        <w:rPr>
          <w:rStyle w:val="a5"/>
          <w:sz w:val="20"/>
          <w:szCs w:val="20"/>
        </w:rPr>
        <w:footnoteRef/>
      </w:r>
      <w:r w:rsidRPr="00BF38A7">
        <w:rPr>
          <w:sz w:val="20"/>
          <w:szCs w:val="20"/>
        </w:rPr>
        <w:t xml:space="preserve"> Если образование единоличного исполнительного органа осуществляется общим собранием акционеров, уставом общества может быть предусмотрено право совета директоров общества принять решение о приостановлении полномочий единоличного исполнительного органа общества (абз.3 п.4. ст.69 ФЗ «Об АО»).</w:t>
      </w:r>
      <w:r>
        <w:t xml:space="preserve"> </w:t>
      </w:r>
    </w:p>
  </w:footnote>
  <w:footnote w:id="48">
    <w:p w:rsidR="00A20AE4" w:rsidRPr="0011542A" w:rsidRDefault="00A20AE4" w:rsidP="0011542A">
      <w:pPr>
        <w:pStyle w:val="a6"/>
        <w:spacing w:before="0" w:beforeAutospacing="0" w:after="0" w:afterAutospacing="0"/>
        <w:ind w:left="-425"/>
        <w:jc w:val="both"/>
        <w:rPr>
          <w:sz w:val="20"/>
          <w:szCs w:val="20"/>
        </w:rPr>
      </w:pPr>
      <w:r w:rsidRPr="0011542A">
        <w:rPr>
          <w:rStyle w:val="a5"/>
          <w:sz w:val="20"/>
          <w:szCs w:val="20"/>
        </w:rPr>
        <w:footnoteRef/>
      </w:r>
      <w:r w:rsidRPr="0011542A">
        <w:rPr>
          <w:sz w:val="20"/>
          <w:szCs w:val="20"/>
        </w:rPr>
        <w:t xml:space="preserve"> Если Уставом непубличного Общества не предусматривается отсутствие Ревизионной комиссии (п.1 ст.85 ФЗ «Об АО»). </w:t>
      </w:r>
    </w:p>
  </w:footnote>
  <w:footnote w:id="49">
    <w:p w:rsidR="00A20AE4" w:rsidRPr="0003354A" w:rsidRDefault="00A20AE4" w:rsidP="007A2273">
      <w:pPr>
        <w:pStyle w:val="a6"/>
        <w:spacing w:before="0" w:beforeAutospacing="0" w:after="0" w:afterAutospacing="0" w:line="288" w:lineRule="atLeast"/>
        <w:ind w:left="-426"/>
        <w:jc w:val="both"/>
        <w:rPr>
          <w:sz w:val="20"/>
          <w:szCs w:val="20"/>
        </w:rPr>
      </w:pPr>
      <w:r w:rsidRPr="0003354A">
        <w:rPr>
          <w:rStyle w:val="a5"/>
          <w:sz w:val="20"/>
          <w:szCs w:val="20"/>
        </w:rPr>
        <w:footnoteRef/>
      </w:r>
      <w:r w:rsidRPr="0003354A">
        <w:rPr>
          <w:sz w:val="20"/>
          <w:szCs w:val="20"/>
        </w:rPr>
        <w:t xml:space="preserve"> </w:t>
      </w:r>
      <w:r>
        <w:rPr>
          <w:sz w:val="20"/>
          <w:szCs w:val="20"/>
        </w:rPr>
        <w:t>Компетенция С</w:t>
      </w:r>
      <w:r w:rsidRPr="00F85072">
        <w:rPr>
          <w:sz w:val="20"/>
          <w:szCs w:val="20"/>
        </w:rPr>
        <w:t xml:space="preserve">овета директоров </w:t>
      </w:r>
      <w:r w:rsidRPr="00F85072">
        <w:rPr>
          <w:iCs/>
          <w:sz w:val="20"/>
          <w:szCs w:val="20"/>
        </w:rPr>
        <w:t>может быть расширена</w:t>
      </w:r>
      <w:r w:rsidRPr="00F85072">
        <w:rPr>
          <w:sz w:val="20"/>
          <w:szCs w:val="20"/>
        </w:rPr>
        <w:t xml:space="preserve"> путем</w:t>
      </w:r>
      <w:r w:rsidRPr="0003354A">
        <w:rPr>
          <w:sz w:val="20"/>
          <w:szCs w:val="20"/>
        </w:rPr>
        <w:t>:</w:t>
      </w:r>
    </w:p>
    <w:p w:rsidR="00A20AE4" w:rsidRPr="009F2DDC" w:rsidRDefault="00A20AE4" w:rsidP="007A2273">
      <w:pPr>
        <w:pStyle w:val="a6"/>
        <w:spacing w:before="0" w:beforeAutospacing="0" w:after="0" w:afterAutospacing="0"/>
        <w:ind w:left="-426"/>
        <w:jc w:val="both"/>
        <w:rPr>
          <w:sz w:val="20"/>
          <w:szCs w:val="20"/>
        </w:rPr>
      </w:pPr>
      <w:r w:rsidRPr="009F2DDC">
        <w:rPr>
          <w:sz w:val="20"/>
          <w:szCs w:val="20"/>
        </w:rPr>
        <w:t xml:space="preserve">- передачи вопросов, относящихся к компетенции общего собрания акционеров, на основании </w:t>
      </w:r>
      <w:proofErr w:type="spellStart"/>
      <w:r w:rsidRPr="009F2DDC">
        <w:rPr>
          <w:sz w:val="20"/>
          <w:szCs w:val="20"/>
        </w:rPr>
        <w:t>абз</w:t>
      </w:r>
      <w:proofErr w:type="spellEnd"/>
      <w:r w:rsidRPr="009F2DDC">
        <w:rPr>
          <w:sz w:val="20"/>
          <w:szCs w:val="20"/>
        </w:rPr>
        <w:t xml:space="preserve">. 2 п. 2.1 ст. 48 ФЗ «Об АО» (например, избрание исполнительного органа </w:t>
      </w:r>
      <w:r>
        <w:rPr>
          <w:sz w:val="20"/>
          <w:szCs w:val="20"/>
        </w:rPr>
        <w:t xml:space="preserve">и досрочное прекращение его полномочий, </w:t>
      </w:r>
      <w:r w:rsidRPr="009F2DDC">
        <w:rPr>
          <w:sz w:val="20"/>
          <w:szCs w:val="20"/>
        </w:rPr>
        <w:t>или увеличение уставного капитала путем размещения дополнительных акций в пределах объявленных);</w:t>
      </w:r>
    </w:p>
    <w:p w:rsidR="00A20AE4" w:rsidRDefault="00A20AE4" w:rsidP="007A2273">
      <w:pPr>
        <w:pStyle w:val="a6"/>
        <w:spacing w:before="0" w:beforeAutospacing="0" w:after="0" w:afterAutospacing="0"/>
        <w:ind w:left="-426"/>
        <w:jc w:val="both"/>
      </w:pPr>
      <w:r w:rsidRPr="009F2DDC">
        <w:rPr>
          <w:sz w:val="20"/>
          <w:szCs w:val="20"/>
        </w:rPr>
        <w:t>- включения в компетенцию Совета директоров иных вопросов, не предусмотренных законодательством (например, рекомендуемых Кодексом корпоративного управления Банка России).</w:t>
      </w:r>
      <w:r>
        <w:t xml:space="preserve"> </w:t>
      </w:r>
    </w:p>
  </w:footnote>
  <w:footnote w:id="50">
    <w:p w:rsidR="00A20AE4" w:rsidRDefault="00A20AE4" w:rsidP="007A2273">
      <w:pPr>
        <w:pStyle w:val="a3"/>
        <w:ind w:left="-426"/>
        <w:jc w:val="both"/>
      </w:pPr>
      <w:r>
        <w:rPr>
          <w:rStyle w:val="a5"/>
        </w:rPr>
        <w:footnoteRef/>
      </w:r>
      <w:r>
        <w:t xml:space="preserve"> ФЗ Об АО предусматривает такое положение только в отношении членов исполнительных органов общества (не могут составлять более четверти состава СД). Однако, Кодекс корпоративного управления Банка России рекомендует включить в данный перечень лиц, находящихся в трудовых отношениях с обществом и его управляющей организацией, что представляется более оправданным, в том числе для непубличных обществ.</w:t>
      </w:r>
    </w:p>
  </w:footnote>
  <w:footnote w:id="51">
    <w:p w:rsidR="00A20AE4" w:rsidRDefault="00A20AE4" w:rsidP="007A2273">
      <w:pPr>
        <w:pStyle w:val="a3"/>
        <w:ind w:left="-426"/>
        <w:jc w:val="both"/>
      </w:pPr>
      <w:r>
        <w:rPr>
          <w:rStyle w:val="a5"/>
        </w:rPr>
        <w:footnoteRef/>
      </w:r>
      <w:r>
        <w:t xml:space="preserve"> Уставом может быть предусмотрено иное.</w:t>
      </w:r>
    </w:p>
  </w:footnote>
  <w:footnote w:id="52">
    <w:p w:rsidR="00A20AE4" w:rsidRDefault="00A20AE4" w:rsidP="007A2273">
      <w:pPr>
        <w:pStyle w:val="a3"/>
        <w:ind w:left="-426"/>
        <w:jc w:val="both"/>
      </w:pPr>
      <w:r>
        <w:rPr>
          <w:rStyle w:val="a5"/>
        </w:rPr>
        <w:footnoteRef/>
      </w:r>
      <w:r>
        <w:t xml:space="preserve"> Необходимо выбрать.</w:t>
      </w:r>
    </w:p>
  </w:footnote>
  <w:footnote w:id="53">
    <w:p w:rsidR="00A20AE4" w:rsidRDefault="00A20AE4" w:rsidP="007A2273">
      <w:pPr>
        <w:pStyle w:val="a3"/>
        <w:ind w:left="-426"/>
        <w:jc w:val="both"/>
      </w:pPr>
      <w:r>
        <w:rPr>
          <w:rStyle w:val="a5"/>
        </w:rPr>
        <w:footnoteRef/>
      </w:r>
      <w:r>
        <w:t xml:space="preserve"> Или может быть выбран заместитель Председателя Совета директоров, который осуществляет функции Председателя в случае его отсутствия.</w:t>
      </w:r>
    </w:p>
  </w:footnote>
  <w:footnote w:id="54">
    <w:p w:rsidR="00A20AE4" w:rsidRDefault="00A20AE4" w:rsidP="007A2273">
      <w:pPr>
        <w:pStyle w:val="a3"/>
        <w:ind w:left="-426"/>
      </w:pPr>
      <w:r>
        <w:rPr>
          <w:rStyle w:val="a5"/>
        </w:rPr>
        <w:footnoteRef/>
      </w:r>
      <w:r>
        <w:t xml:space="preserve"> Уставом может быть определен больший кворум.</w:t>
      </w:r>
    </w:p>
  </w:footnote>
  <w:footnote w:id="55">
    <w:p w:rsidR="00A20AE4" w:rsidRDefault="00A20AE4" w:rsidP="00420F4E">
      <w:pPr>
        <w:pStyle w:val="a3"/>
        <w:ind w:left="-426"/>
        <w:jc w:val="both"/>
      </w:pPr>
      <w:r>
        <w:rPr>
          <w:rStyle w:val="a5"/>
        </w:rPr>
        <w:footnoteRef/>
      </w:r>
      <w:r>
        <w:t xml:space="preserve"> </w:t>
      </w:r>
      <w:r w:rsidRPr="00AE7C05">
        <w:t>Если в соответствии с Уставом О</w:t>
      </w:r>
      <w:r>
        <w:t>бщества наличие Р</w:t>
      </w:r>
      <w:r w:rsidRPr="00AE7C05">
        <w:t>евизионной комиссии является обязательным</w:t>
      </w:r>
      <w:r>
        <w:t>.</w:t>
      </w:r>
    </w:p>
  </w:footnote>
  <w:footnote w:id="56">
    <w:p w:rsidR="00A20AE4" w:rsidRDefault="00A20AE4" w:rsidP="00420F4E">
      <w:pPr>
        <w:pStyle w:val="a3"/>
        <w:ind w:left="-426"/>
        <w:jc w:val="both"/>
      </w:pPr>
      <w:r>
        <w:rPr>
          <w:rStyle w:val="a5"/>
        </w:rPr>
        <w:footnoteRef/>
      </w:r>
      <w:r>
        <w:t xml:space="preserve"> Уставом в этот перечень могут быть включены иные лица, например, акционеры, владеющие не менее, чем 10% голосующих акций Общества.</w:t>
      </w:r>
    </w:p>
  </w:footnote>
  <w:footnote w:id="57">
    <w:p w:rsidR="00A20AE4" w:rsidRDefault="00A20AE4" w:rsidP="00420F4E">
      <w:pPr>
        <w:pStyle w:val="a3"/>
        <w:ind w:left="-426"/>
        <w:jc w:val="both"/>
      </w:pPr>
      <w:r>
        <w:rPr>
          <w:rStyle w:val="a5"/>
        </w:rPr>
        <w:footnoteRef/>
      </w:r>
      <w:r>
        <w:t xml:space="preserve"> Иное может быть установлено Уставом или внутренним документом Общества.</w:t>
      </w:r>
    </w:p>
  </w:footnote>
  <w:footnote w:id="58">
    <w:p w:rsidR="00A20AE4" w:rsidRPr="00A3771A" w:rsidRDefault="00A20AE4" w:rsidP="00420F4E">
      <w:pPr>
        <w:pStyle w:val="a6"/>
        <w:spacing w:before="0" w:beforeAutospacing="0" w:after="0" w:afterAutospacing="0"/>
        <w:ind w:left="-426"/>
        <w:jc w:val="both"/>
        <w:rPr>
          <w:sz w:val="20"/>
          <w:szCs w:val="20"/>
        </w:rPr>
      </w:pPr>
      <w:r w:rsidRPr="00A3771A">
        <w:rPr>
          <w:rStyle w:val="a5"/>
          <w:sz w:val="20"/>
          <w:szCs w:val="20"/>
        </w:rPr>
        <w:footnoteRef/>
      </w:r>
      <w:r>
        <w:rPr>
          <w:sz w:val="20"/>
          <w:szCs w:val="20"/>
        </w:rPr>
        <w:t xml:space="preserve"> Устав О</w:t>
      </w:r>
      <w:r w:rsidRPr="00A3771A">
        <w:rPr>
          <w:sz w:val="20"/>
          <w:szCs w:val="20"/>
        </w:rPr>
        <w:t>бщества может предусматривать предоставление полномочий единоличного исполнительного органа нескольким лицам (</w:t>
      </w:r>
      <w:r w:rsidRPr="00420F4E">
        <w:rPr>
          <w:sz w:val="20"/>
          <w:szCs w:val="20"/>
        </w:rPr>
        <w:t>п. 3 ст. 65.3</w:t>
      </w:r>
      <w:r w:rsidRPr="00A3771A">
        <w:rPr>
          <w:sz w:val="20"/>
          <w:szCs w:val="20"/>
        </w:rPr>
        <w:t xml:space="preserve"> Гражданского кодекса Российской Федерации).</w:t>
      </w:r>
    </w:p>
    <w:p w:rsidR="00A20AE4" w:rsidRDefault="00A20AE4">
      <w:pPr>
        <w:pStyle w:val="a3"/>
      </w:pPr>
    </w:p>
  </w:footnote>
  <w:footnote w:id="59">
    <w:p w:rsidR="00A20AE4" w:rsidRDefault="00A20AE4" w:rsidP="007A2273">
      <w:pPr>
        <w:pStyle w:val="a3"/>
        <w:ind w:left="-426"/>
      </w:pPr>
      <w:r>
        <w:rPr>
          <w:rStyle w:val="a5"/>
        </w:rPr>
        <w:footnoteRef/>
      </w:r>
      <w:r>
        <w:t xml:space="preserve"> Возможно предусмотреть решение данного вопроса в компетенции Совета директоров.</w:t>
      </w:r>
    </w:p>
  </w:footnote>
  <w:footnote w:id="60">
    <w:p w:rsidR="00A20AE4" w:rsidRDefault="00A20AE4" w:rsidP="007A2273">
      <w:pPr>
        <w:pStyle w:val="a6"/>
        <w:spacing w:before="0" w:beforeAutospacing="0" w:after="0" w:afterAutospacing="0"/>
        <w:ind w:left="-426"/>
        <w:jc w:val="both"/>
        <w:rPr>
          <w:sz w:val="20"/>
          <w:szCs w:val="20"/>
        </w:rPr>
      </w:pPr>
      <w:r w:rsidRPr="00A3771A">
        <w:rPr>
          <w:rStyle w:val="a5"/>
          <w:sz w:val="20"/>
          <w:szCs w:val="20"/>
        </w:rPr>
        <w:footnoteRef/>
      </w:r>
      <w:r w:rsidRPr="00A3771A">
        <w:rPr>
          <w:sz w:val="20"/>
          <w:szCs w:val="20"/>
        </w:rPr>
        <w:t xml:space="preserve"> </w:t>
      </w:r>
      <w:r>
        <w:rPr>
          <w:sz w:val="20"/>
          <w:szCs w:val="20"/>
        </w:rPr>
        <w:t>У</w:t>
      </w:r>
      <w:r w:rsidRPr="00A3771A">
        <w:rPr>
          <w:sz w:val="20"/>
          <w:szCs w:val="20"/>
        </w:rPr>
        <w:t>став непубличного общества должен содержать сведения о ревизионной комиссии либо ее отсутствии, а если ревизионная комиссия создается исключительно в случаях, предусмотренных уставом непубличного общества, - сведения об этом с указанием таких случаев (п.3.2. ст. 11 ФЗ «Об АО»).</w:t>
      </w:r>
    </w:p>
    <w:p w:rsidR="00A20AE4" w:rsidRPr="00621740" w:rsidRDefault="00A20AE4" w:rsidP="007A2273">
      <w:pPr>
        <w:ind w:left="-426"/>
        <w:jc w:val="both"/>
      </w:pPr>
      <w:r w:rsidRPr="00621740">
        <w:t>Для осуществления контроля за финансово-хозяйственной деятельностью непубличного общества в таком обществе создается ревизионная комиссия, за исключением случая, если уставом непубличного общества предусмотрено ее отсутствие (п. 1 ст. 85 ФЗ «Об АО»).</w:t>
      </w:r>
    </w:p>
    <w:p w:rsidR="00A20AE4" w:rsidRPr="00A3771A" w:rsidRDefault="00A20AE4" w:rsidP="00A3771A">
      <w:pPr>
        <w:pStyle w:val="a6"/>
        <w:spacing w:before="0" w:beforeAutospacing="0" w:after="0" w:afterAutospacing="0"/>
        <w:jc w:val="both"/>
        <w:rPr>
          <w:sz w:val="20"/>
          <w:szCs w:val="20"/>
        </w:rPr>
      </w:pPr>
    </w:p>
    <w:p w:rsidR="00A20AE4" w:rsidRDefault="00A20AE4">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1295F"/>
    <w:multiLevelType w:val="hybridMultilevel"/>
    <w:tmpl w:val="C8D2D8C2"/>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90E175C"/>
    <w:multiLevelType w:val="hybridMultilevel"/>
    <w:tmpl w:val="993404D0"/>
    <w:lvl w:ilvl="0" w:tplc="04190011">
      <w:start w:val="1"/>
      <w:numFmt w:val="decimal"/>
      <w:lvlText w:val="%1)"/>
      <w:lvlJc w:val="left"/>
      <w:pPr>
        <w:ind w:left="835" w:hanging="360"/>
      </w:p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2" w15:restartNumberingAfterBreak="0">
    <w:nsid w:val="3E946F31"/>
    <w:multiLevelType w:val="hybridMultilevel"/>
    <w:tmpl w:val="DAACA482"/>
    <w:lvl w:ilvl="0" w:tplc="ED7064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6520519"/>
    <w:multiLevelType w:val="hybridMultilevel"/>
    <w:tmpl w:val="29225DBE"/>
    <w:lvl w:ilvl="0" w:tplc="D4241552">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FBE"/>
    <w:rsid w:val="000225B1"/>
    <w:rsid w:val="0003354A"/>
    <w:rsid w:val="00093256"/>
    <w:rsid w:val="000A58FF"/>
    <w:rsid w:val="000C1ADD"/>
    <w:rsid w:val="0011542A"/>
    <w:rsid w:val="00140D83"/>
    <w:rsid w:val="0014464C"/>
    <w:rsid w:val="0014700A"/>
    <w:rsid w:val="001968CA"/>
    <w:rsid w:val="00197C7C"/>
    <w:rsid w:val="001B3214"/>
    <w:rsid w:val="001B5FA1"/>
    <w:rsid w:val="001B6D7A"/>
    <w:rsid w:val="002363EE"/>
    <w:rsid w:val="0029492C"/>
    <w:rsid w:val="002D160C"/>
    <w:rsid w:val="002E1F56"/>
    <w:rsid w:val="002E493D"/>
    <w:rsid w:val="002E5730"/>
    <w:rsid w:val="003213E7"/>
    <w:rsid w:val="0032420B"/>
    <w:rsid w:val="00326764"/>
    <w:rsid w:val="00330E63"/>
    <w:rsid w:val="0035118D"/>
    <w:rsid w:val="00375417"/>
    <w:rsid w:val="00420F4E"/>
    <w:rsid w:val="004370CF"/>
    <w:rsid w:val="00440032"/>
    <w:rsid w:val="0053234F"/>
    <w:rsid w:val="00534721"/>
    <w:rsid w:val="00564BD4"/>
    <w:rsid w:val="005A7BCB"/>
    <w:rsid w:val="005B4B42"/>
    <w:rsid w:val="005B61ED"/>
    <w:rsid w:val="005D34CF"/>
    <w:rsid w:val="005E1890"/>
    <w:rsid w:val="005F1F1E"/>
    <w:rsid w:val="00621740"/>
    <w:rsid w:val="00636410"/>
    <w:rsid w:val="00667A5D"/>
    <w:rsid w:val="00695E47"/>
    <w:rsid w:val="00697BCE"/>
    <w:rsid w:val="006A3B82"/>
    <w:rsid w:val="006B0065"/>
    <w:rsid w:val="006B1E51"/>
    <w:rsid w:val="006B2AA5"/>
    <w:rsid w:val="006C40DF"/>
    <w:rsid w:val="006D4E6B"/>
    <w:rsid w:val="006F3B13"/>
    <w:rsid w:val="00716185"/>
    <w:rsid w:val="007A2273"/>
    <w:rsid w:val="007B0C2A"/>
    <w:rsid w:val="007C042B"/>
    <w:rsid w:val="007F09CE"/>
    <w:rsid w:val="008178BA"/>
    <w:rsid w:val="00887439"/>
    <w:rsid w:val="009020EF"/>
    <w:rsid w:val="009147D1"/>
    <w:rsid w:val="0092154E"/>
    <w:rsid w:val="0093433F"/>
    <w:rsid w:val="00935DD0"/>
    <w:rsid w:val="0093798F"/>
    <w:rsid w:val="0094423A"/>
    <w:rsid w:val="009743C5"/>
    <w:rsid w:val="0098625D"/>
    <w:rsid w:val="00992621"/>
    <w:rsid w:val="009A79AF"/>
    <w:rsid w:val="009F2DDC"/>
    <w:rsid w:val="00A20AE4"/>
    <w:rsid w:val="00A328CA"/>
    <w:rsid w:val="00A3771A"/>
    <w:rsid w:val="00A55741"/>
    <w:rsid w:val="00A6126E"/>
    <w:rsid w:val="00AA752C"/>
    <w:rsid w:val="00AD652D"/>
    <w:rsid w:val="00AE7C05"/>
    <w:rsid w:val="00B23726"/>
    <w:rsid w:val="00B31EC1"/>
    <w:rsid w:val="00B7104B"/>
    <w:rsid w:val="00BD077A"/>
    <w:rsid w:val="00BD7149"/>
    <w:rsid w:val="00BF38A7"/>
    <w:rsid w:val="00BF3CA9"/>
    <w:rsid w:val="00BF6DD8"/>
    <w:rsid w:val="00C50446"/>
    <w:rsid w:val="00CF1339"/>
    <w:rsid w:val="00D052CE"/>
    <w:rsid w:val="00D645B9"/>
    <w:rsid w:val="00DA65C4"/>
    <w:rsid w:val="00DB2560"/>
    <w:rsid w:val="00DB725C"/>
    <w:rsid w:val="00DF2B64"/>
    <w:rsid w:val="00E13806"/>
    <w:rsid w:val="00E33FE6"/>
    <w:rsid w:val="00E63C11"/>
    <w:rsid w:val="00E65B57"/>
    <w:rsid w:val="00E85704"/>
    <w:rsid w:val="00E85D78"/>
    <w:rsid w:val="00E960B1"/>
    <w:rsid w:val="00EE17FF"/>
    <w:rsid w:val="00F15F8E"/>
    <w:rsid w:val="00F224AC"/>
    <w:rsid w:val="00F61EF3"/>
    <w:rsid w:val="00F85072"/>
    <w:rsid w:val="00F97FBE"/>
    <w:rsid w:val="00FC6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DF74"/>
  <w15:chartTrackingRefBased/>
  <w15:docId w15:val="{273FF6F2-F698-470E-AF2A-D32CF119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FB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FB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footnote text"/>
    <w:basedOn w:val="a"/>
    <w:link w:val="a4"/>
    <w:uiPriority w:val="99"/>
    <w:semiHidden/>
    <w:unhideWhenUsed/>
    <w:rsid w:val="006C40DF"/>
  </w:style>
  <w:style w:type="character" w:customStyle="1" w:styleId="a4">
    <w:name w:val="Текст сноски Знак"/>
    <w:basedOn w:val="a0"/>
    <w:link w:val="a3"/>
    <w:uiPriority w:val="99"/>
    <w:semiHidden/>
    <w:rsid w:val="006C40DF"/>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6C40DF"/>
    <w:rPr>
      <w:vertAlign w:val="superscript"/>
    </w:rPr>
  </w:style>
  <w:style w:type="paragraph" w:styleId="a6">
    <w:name w:val="Normal (Web)"/>
    <w:basedOn w:val="a"/>
    <w:uiPriority w:val="99"/>
    <w:unhideWhenUsed/>
    <w:rsid w:val="006C40DF"/>
    <w:pPr>
      <w:spacing w:before="100" w:beforeAutospacing="1" w:after="100" w:afterAutospacing="1"/>
    </w:pPr>
    <w:rPr>
      <w:sz w:val="24"/>
      <w:szCs w:val="24"/>
    </w:rPr>
  </w:style>
  <w:style w:type="character" w:styleId="a7">
    <w:name w:val="Hyperlink"/>
    <w:basedOn w:val="a0"/>
    <w:uiPriority w:val="99"/>
    <w:semiHidden/>
    <w:unhideWhenUsed/>
    <w:rsid w:val="002E1F56"/>
    <w:rPr>
      <w:color w:val="0000FF"/>
      <w:u w:val="single"/>
    </w:rPr>
  </w:style>
  <w:style w:type="paragraph" w:styleId="a8">
    <w:name w:val="header"/>
    <w:basedOn w:val="a"/>
    <w:link w:val="a9"/>
    <w:uiPriority w:val="99"/>
    <w:unhideWhenUsed/>
    <w:rsid w:val="00AA752C"/>
    <w:pPr>
      <w:tabs>
        <w:tab w:val="center" w:pos="4677"/>
        <w:tab w:val="right" w:pos="9355"/>
      </w:tabs>
    </w:pPr>
  </w:style>
  <w:style w:type="character" w:customStyle="1" w:styleId="a9">
    <w:name w:val="Верхний колонтитул Знак"/>
    <w:basedOn w:val="a0"/>
    <w:link w:val="a8"/>
    <w:uiPriority w:val="99"/>
    <w:rsid w:val="00AA752C"/>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AA752C"/>
    <w:pPr>
      <w:tabs>
        <w:tab w:val="center" w:pos="4677"/>
        <w:tab w:val="right" w:pos="9355"/>
      </w:tabs>
    </w:pPr>
  </w:style>
  <w:style w:type="character" w:customStyle="1" w:styleId="ab">
    <w:name w:val="Нижний колонтитул Знак"/>
    <w:basedOn w:val="a0"/>
    <w:link w:val="aa"/>
    <w:uiPriority w:val="99"/>
    <w:rsid w:val="00AA752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2168">
      <w:bodyDiv w:val="1"/>
      <w:marLeft w:val="0"/>
      <w:marRight w:val="0"/>
      <w:marTop w:val="0"/>
      <w:marBottom w:val="0"/>
      <w:divBdr>
        <w:top w:val="none" w:sz="0" w:space="0" w:color="auto"/>
        <w:left w:val="none" w:sz="0" w:space="0" w:color="auto"/>
        <w:bottom w:val="none" w:sz="0" w:space="0" w:color="auto"/>
        <w:right w:val="none" w:sz="0" w:space="0" w:color="auto"/>
      </w:divBdr>
    </w:div>
    <w:div w:id="63570427">
      <w:bodyDiv w:val="1"/>
      <w:marLeft w:val="0"/>
      <w:marRight w:val="0"/>
      <w:marTop w:val="0"/>
      <w:marBottom w:val="0"/>
      <w:divBdr>
        <w:top w:val="none" w:sz="0" w:space="0" w:color="auto"/>
        <w:left w:val="none" w:sz="0" w:space="0" w:color="auto"/>
        <w:bottom w:val="none" w:sz="0" w:space="0" w:color="auto"/>
        <w:right w:val="none" w:sz="0" w:space="0" w:color="auto"/>
      </w:divBdr>
    </w:div>
    <w:div w:id="93289555">
      <w:bodyDiv w:val="1"/>
      <w:marLeft w:val="0"/>
      <w:marRight w:val="0"/>
      <w:marTop w:val="0"/>
      <w:marBottom w:val="0"/>
      <w:divBdr>
        <w:top w:val="none" w:sz="0" w:space="0" w:color="auto"/>
        <w:left w:val="none" w:sz="0" w:space="0" w:color="auto"/>
        <w:bottom w:val="none" w:sz="0" w:space="0" w:color="auto"/>
        <w:right w:val="none" w:sz="0" w:space="0" w:color="auto"/>
      </w:divBdr>
    </w:div>
    <w:div w:id="108739990">
      <w:bodyDiv w:val="1"/>
      <w:marLeft w:val="0"/>
      <w:marRight w:val="0"/>
      <w:marTop w:val="0"/>
      <w:marBottom w:val="0"/>
      <w:divBdr>
        <w:top w:val="none" w:sz="0" w:space="0" w:color="auto"/>
        <w:left w:val="none" w:sz="0" w:space="0" w:color="auto"/>
        <w:bottom w:val="none" w:sz="0" w:space="0" w:color="auto"/>
        <w:right w:val="none" w:sz="0" w:space="0" w:color="auto"/>
      </w:divBdr>
    </w:div>
    <w:div w:id="159199675">
      <w:bodyDiv w:val="1"/>
      <w:marLeft w:val="0"/>
      <w:marRight w:val="0"/>
      <w:marTop w:val="0"/>
      <w:marBottom w:val="0"/>
      <w:divBdr>
        <w:top w:val="none" w:sz="0" w:space="0" w:color="auto"/>
        <w:left w:val="none" w:sz="0" w:space="0" w:color="auto"/>
        <w:bottom w:val="none" w:sz="0" w:space="0" w:color="auto"/>
        <w:right w:val="none" w:sz="0" w:space="0" w:color="auto"/>
      </w:divBdr>
    </w:div>
    <w:div w:id="166479305">
      <w:bodyDiv w:val="1"/>
      <w:marLeft w:val="0"/>
      <w:marRight w:val="0"/>
      <w:marTop w:val="0"/>
      <w:marBottom w:val="0"/>
      <w:divBdr>
        <w:top w:val="none" w:sz="0" w:space="0" w:color="auto"/>
        <w:left w:val="none" w:sz="0" w:space="0" w:color="auto"/>
        <w:bottom w:val="none" w:sz="0" w:space="0" w:color="auto"/>
        <w:right w:val="none" w:sz="0" w:space="0" w:color="auto"/>
      </w:divBdr>
    </w:div>
    <w:div w:id="172574594">
      <w:bodyDiv w:val="1"/>
      <w:marLeft w:val="0"/>
      <w:marRight w:val="0"/>
      <w:marTop w:val="0"/>
      <w:marBottom w:val="0"/>
      <w:divBdr>
        <w:top w:val="none" w:sz="0" w:space="0" w:color="auto"/>
        <w:left w:val="none" w:sz="0" w:space="0" w:color="auto"/>
        <w:bottom w:val="none" w:sz="0" w:space="0" w:color="auto"/>
        <w:right w:val="none" w:sz="0" w:space="0" w:color="auto"/>
      </w:divBdr>
    </w:div>
    <w:div w:id="189420634">
      <w:bodyDiv w:val="1"/>
      <w:marLeft w:val="0"/>
      <w:marRight w:val="0"/>
      <w:marTop w:val="0"/>
      <w:marBottom w:val="0"/>
      <w:divBdr>
        <w:top w:val="none" w:sz="0" w:space="0" w:color="auto"/>
        <w:left w:val="none" w:sz="0" w:space="0" w:color="auto"/>
        <w:bottom w:val="none" w:sz="0" w:space="0" w:color="auto"/>
        <w:right w:val="none" w:sz="0" w:space="0" w:color="auto"/>
      </w:divBdr>
    </w:div>
    <w:div w:id="233509796">
      <w:bodyDiv w:val="1"/>
      <w:marLeft w:val="0"/>
      <w:marRight w:val="0"/>
      <w:marTop w:val="0"/>
      <w:marBottom w:val="0"/>
      <w:divBdr>
        <w:top w:val="none" w:sz="0" w:space="0" w:color="auto"/>
        <w:left w:val="none" w:sz="0" w:space="0" w:color="auto"/>
        <w:bottom w:val="none" w:sz="0" w:space="0" w:color="auto"/>
        <w:right w:val="none" w:sz="0" w:space="0" w:color="auto"/>
      </w:divBdr>
    </w:div>
    <w:div w:id="293218831">
      <w:bodyDiv w:val="1"/>
      <w:marLeft w:val="0"/>
      <w:marRight w:val="0"/>
      <w:marTop w:val="0"/>
      <w:marBottom w:val="0"/>
      <w:divBdr>
        <w:top w:val="none" w:sz="0" w:space="0" w:color="auto"/>
        <w:left w:val="none" w:sz="0" w:space="0" w:color="auto"/>
        <w:bottom w:val="none" w:sz="0" w:space="0" w:color="auto"/>
        <w:right w:val="none" w:sz="0" w:space="0" w:color="auto"/>
      </w:divBdr>
    </w:div>
    <w:div w:id="312611764">
      <w:bodyDiv w:val="1"/>
      <w:marLeft w:val="0"/>
      <w:marRight w:val="0"/>
      <w:marTop w:val="0"/>
      <w:marBottom w:val="0"/>
      <w:divBdr>
        <w:top w:val="none" w:sz="0" w:space="0" w:color="auto"/>
        <w:left w:val="none" w:sz="0" w:space="0" w:color="auto"/>
        <w:bottom w:val="none" w:sz="0" w:space="0" w:color="auto"/>
        <w:right w:val="none" w:sz="0" w:space="0" w:color="auto"/>
      </w:divBdr>
    </w:div>
    <w:div w:id="346102377">
      <w:bodyDiv w:val="1"/>
      <w:marLeft w:val="0"/>
      <w:marRight w:val="0"/>
      <w:marTop w:val="0"/>
      <w:marBottom w:val="0"/>
      <w:divBdr>
        <w:top w:val="none" w:sz="0" w:space="0" w:color="auto"/>
        <w:left w:val="none" w:sz="0" w:space="0" w:color="auto"/>
        <w:bottom w:val="none" w:sz="0" w:space="0" w:color="auto"/>
        <w:right w:val="none" w:sz="0" w:space="0" w:color="auto"/>
      </w:divBdr>
    </w:div>
    <w:div w:id="346371089">
      <w:bodyDiv w:val="1"/>
      <w:marLeft w:val="0"/>
      <w:marRight w:val="0"/>
      <w:marTop w:val="0"/>
      <w:marBottom w:val="0"/>
      <w:divBdr>
        <w:top w:val="none" w:sz="0" w:space="0" w:color="auto"/>
        <w:left w:val="none" w:sz="0" w:space="0" w:color="auto"/>
        <w:bottom w:val="none" w:sz="0" w:space="0" w:color="auto"/>
        <w:right w:val="none" w:sz="0" w:space="0" w:color="auto"/>
      </w:divBdr>
    </w:div>
    <w:div w:id="400717790">
      <w:bodyDiv w:val="1"/>
      <w:marLeft w:val="0"/>
      <w:marRight w:val="0"/>
      <w:marTop w:val="0"/>
      <w:marBottom w:val="0"/>
      <w:divBdr>
        <w:top w:val="none" w:sz="0" w:space="0" w:color="auto"/>
        <w:left w:val="none" w:sz="0" w:space="0" w:color="auto"/>
        <w:bottom w:val="none" w:sz="0" w:space="0" w:color="auto"/>
        <w:right w:val="none" w:sz="0" w:space="0" w:color="auto"/>
      </w:divBdr>
    </w:div>
    <w:div w:id="490491873">
      <w:bodyDiv w:val="1"/>
      <w:marLeft w:val="0"/>
      <w:marRight w:val="0"/>
      <w:marTop w:val="0"/>
      <w:marBottom w:val="0"/>
      <w:divBdr>
        <w:top w:val="none" w:sz="0" w:space="0" w:color="auto"/>
        <w:left w:val="none" w:sz="0" w:space="0" w:color="auto"/>
        <w:bottom w:val="none" w:sz="0" w:space="0" w:color="auto"/>
        <w:right w:val="none" w:sz="0" w:space="0" w:color="auto"/>
      </w:divBdr>
    </w:div>
    <w:div w:id="507409105">
      <w:bodyDiv w:val="1"/>
      <w:marLeft w:val="0"/>
      <w:marRight w:val="0"/>
      <w:marTop w:val="0"/>
      <w:marBottom w:val="0"/>
      <w:divBdr>
        <w:top w:val="none" w:sz="0" w:space="0" w:color="auto"/>
        <w:left w:val="none" w:sz="0" w:space="0" w:color="auto"/>
        <w:bottom w:val="none" w:sz="0" w:space="0" w:color="auto"/>
        <w:right w:val="none" w:sz="0" w:space="0" w:color="auto"/>
      </w:divBdr>
    </w:div>
    <w:div w:id="592013235">
      <w:bodyDiv w:val="1"/>
      <w:marLeft w:val="0"/>
      <w:marRight w:val="0"/>
      <w:marTop w:val="0"/>
      <w:marBottom w:val="0"/>
      <w:divBdr>
        <w:top w:val="none" w:sz="0" w:space="0" w:color="auto"/>
        <w:left w:val="none" w:sz="0" w:space="0" w:color="auto"/>
        <w:bottom w:val="none" w:sz="0" w:space="0" w:color="auto"/>
        <w:right w:val="none" w:sz="0" w:space="0" w:color="auto"/>
      </w:divBdr>
    </w:div>
    <w:div w:id="704258047">
      <w:bodyDiv w:val="1"/>
      <w:marLeft w:val="0"/>
      <w:marRight w:val="0"/>
      <w:marTop w:val="0"/>
      <w:marBottom w:val="0"/>
      <w:divBdr>
        <w:top w:val="none" w:sz="0" w:space="0" w:color="auto"/>
        <w:left w:val="none" w:sz="0" w:space="0" w:color="auto"/>
        <w:bottom w:val="none" w:sz="0" w:space="0" w:color="auto"/>
        <w:right w:val="none" w:sz="0" w:space="0" w:color="auto"/>
      </w:divBdr>
    </w:div>
    <w:div w:id="709379796">
      <w:bodyDiv w:val="1"/>
      <w:marLeft w:val="0"/>
      <w:marRight w:val="0"/>
      <w:marTop w:val="0"/>
      <w:marBottom w:val="0"/>
      <w:divBdr>
        <w:top w:val="none" w:sz="0" w:space="0" w:color="auto"/>
        <w:left w:val="none" w:sz="0" w:space="0" w:color="auto"/>
        <w:bottom w:val="none" w:sz="0" w:space="0" w:color="auto"/>
        <w:right w:val="none" w:sz="0" w:space="0" w:color="auto"/>
      </w:divBdr>
    </w:div>
    <w:div w:id="710766152">
      <w:bodyDiv w:val="1"/>
      <w:marLeft w:val="0"/>
      <w:marRight w:val="0"/>
      <w:marTop w:val="0"/>
      <w:marBottom w:val="0"/>
      <w:divBdr>
        <w:top w:val="none" w:sz="0" w:space="0" w:color="auto"/>
        <w:left w:val="none" w:sz="0" w:space="0" w:color="auto"/>
        <w:bottom w:val="none" w:sz="0" w:space="0" w:color="auto"/>
        <w:right w:val="none" w:sz="0" w:space="0" w:color="auto"/>
      </w:divBdr>
    </w:div>
    <w:div w:id="745569403">
      <w:bodyDiv w:val="1"/>
      <w:marLeft w:val="0"/>
      <w:marRight w:val="0"/>
      <w:marTop w:val="0"/>
      <w:marBottom w:val="0"/>
      <w:divBdr>
        <w:top w:val="none" w:sz="0" w:space="0" w:color="auto"/>
        <w:left w:val="none" w:sz="0" w:space="0" w:color="auto"/>
        <w:bottom w:val="none" w:sz="0" w:space="0" w:color="auto"/>
        <w:right w:val="none" w:sz="0" w:space="0" w:color="auto"/>
      </w:divBdr>
    </w:div>
    <w:div w:id="765854461">
      <w:bodyDiv w:val="1"/>
      <w:marLeft w:val="0"/>
      <w:marRight w:val="0"/>
      <w:marTop w:val="0"/>
      <w:marBottom w:val="0"/>
      <w:divBdr>
        <w:top w:val="none" w:sz="0" w:space="0" w:color="auto"/>
        <w:left w:val="none" w:sz="0" w:space="0" w:color="auto"/>
        <w:bottom w:val="none" w:sz="0" w:space="0" w:color="auto"/>
        <w:right w:val="none" w:sz="0" w:space="0" w:color="auto"/>
      </w:divBdr>
    </w:div>
    <w:div w:id="811488655">
      <w:bodyDiv w:val="1"/>
      <w:marLeft w:val="0"/>
      <w:marRight w:val="0"/>
      <w:marTop w:val="0"/>
      <w:marBottom w:val="0"/>
      <w:divBdr>
        <w:top w:val="none" w:sz="0" w:space="0" w:color="auto"/>
        <w:left w:val="none" w:sz="0" w:space="0" w:color="auto"/>
        <w:bottom w:val="none" w:sz="0" w:space="0" w:color="auto"/>
        <w:right w:val="none" w:sz="0" w:space="0" w:color="auto"/>
      </w:divBdr>
    </w:div>
    <w:div w:id="838809045">
      <w:bodyDiv w:val="1"/>
      <w:marLeft w:val="0"/>
      <w:marRight w:val="0"/>
      <w:marTop w:val="0"/>
      <w:marBottom w:val="0"/>
      <w:divBdr>
        <w:top w:val="none" w:sz="0" w:space="0" w:color="auto"/>
        <w:left w:val="none" w:sz="0" w:space="0" w:color="auto"/>
        <w:bottom w:val="none" w:sz="0" w:space="0" w:color="auto"/>
        <w:right w:val="none" w:sz="0" w:space="0" w:color="auto"/>
      </w:divBdr>
    </w:div>
    <w:div w:id="861240206">
      <w:bodyDiv w:val="1"/>
      <w:marLeft w:val="0"/>
      <w:marRight w:val="0"/>
      <w:marTop w:val="0"/>
      <w:marBottom w:val="0"/>
      <w:divBdr>
        <w:top w:val="none" w:sz="0" w:space="0" w:color="auto"/>
        <w:left w:val="none" w:sz="0" w:space="0" w:color="auto"/>
        <w:bottom w:val="none" w:sz="0" w:space="0" w:color="auto"/>
        <w:right w:val="none" w:sz="0" w:space="0" w:color="auto"/>
      </w:divBdr>
    </w:div>
    <w:div w:id="907419952">
      <w:bodyDiv w:val="1"/>
      <w:marLeft w:val="0"/>
      <w:marRight w:val="0"/>
      <w:marTop w:val="0"/>
      <w:marBottom w:val="0"/>
      <w:divBdr>
        <w:top w:val="none" w:sz="0" w:space="0" w:color="auto"/>
        <w:left w:val="none" w:sz="0" w:space="0" w:color="auto"/>
        <w:bottom w:val="none" w:sz="0" w:space="0" w:color="auto"/>
        <w:right w:val="none" w:sz="0" w:space="0" w:color="auto"/>
      </w:divBdr>
    </w:div>
    <w:div w:id="910238778">
      <w:bodyDiv w:val="1"/>
      <w:marLeft w:val="0"/>
      <w:marRight w:val="0"/>
      <w:marTop w:val="0"/>
      <w:marBottom w:val="0"/>
      <w:divBdr>
        <w:top w:val="none" w:sz="0" w:space="0" w:color="auto"/>
        <w:left w:val="none" w:sz="0" w:space="0" w:color="auto"/>
        <w:bottom w:val="none" w:sz="0" w:space="0" w:color="auto"/>
        <w:right w:val="none" w:sz="0" w:space="0" w:color="auto"/>
      </w:divBdr>
    </w:div>
    <w:div w:id="1000079368">
      <w:bodyDiv w:val="1"/>
      <w:marLeft w:val="0"/>
      <w:marRight w:val="0"/>
      <w:marTop w:val="0"/>
      <w:marBottom w:val="0"/>
      <w:divBdr>
        <w:top w:val="none" w:sz="0" w:space="0" w:color="auto"/>
        <w:left w:val="none" w:sz="0" w:space="0" w:color="auto"/>
        <w:bottom w:val="none" w:sz="0" w:space="0" w:color="auto"/>
        <w:right w:val="none" w:sz="0" w:space="0" w:color="auto"/>
      </w:divBdr>
    </w:div>
    <w:div w:id="1005132225">
      <w:bodyDiv w:val="1"/>
      <w:marLeft w:val="0"/>
      <w:marRight w:val="0"/>
      <w:marTop w:val="0"/>
      <w:marBottom w:val="0"/>
      <w:divBdr>
        <w:top w:val="none" w:sz="0" w:space="0" w:color="auto"/>
        <w:left w:val="none" w:sz="0" w:space="0" w:color="auto"/>
        <w:bottom w:val="none" w:sz="0" w:space="0" w:color="auto"/>
        <w:right w:val="none" w:sz="0" w:space="0" w:color="auto"/>
      </w:divBdr>
    </w:div>
    <w:div w:id="1136415707">
      <w:bodyDiv w:val="1"/>
      <w:marLeft w:val="0"/>
      <w:marRight w:val="0"/>
      <w:marTop w:val="0"/>
      <w:marBottom w:val="0"/>
      <w:divBdr>
        <w:top w:val="none" w:sz="0" w:space="0" w:color="auto"/>
        <w:left w:val="none" w:sz="0" w:space="0" w:color="auto"/>
        <w:bottom w:val="none" w:sz="0" w:space="0" w:color="auto"/>
        <w:right w:val="none" w:sz="0" w:space="0" w:color="auto"/>
      </w:divBdr>
    </w:div>
    <w:div w:id="1272935057">
      <w:bodyDiv w:val="1"/>
      <w:marLeft w:val="0"/>
      <w:marRight w:val="0"/>
      <w:marTop w:val="0"/>
      <w:marBottom w:val="0"/>
      <w:divBdr>
        <w:top w:val="none" w:sz="0" w:space="0" w:color="auto"/>
        <w:left w:val="none" w:sz="0" w:space="0" w:color="auto"/>
        <w:bottom w:val="none" w:sz="0" w:space="0" w:color="auto"/>
        <w:right w:val="none" w:sz="0" w:space="0" w:color="auto"/>
      </w:divBdr>
    </w:div>
    <w:div w:id="1276981792">
      <w:bodyDiv w:val="1"/>
      <w:marLeft w:val="0"/>
      <w:marRight w:val="0"/>
      <w:marTop w:val="0"/>
      <w:marBottom w:val="0"/>
      <w:divBdr>
        <w:top w:val="none" w:sz="0" w:space="0" w:color="auto"/>
        <w:left w:val="none" w:sz="0" w:space="0" w:color="auto"/>
        <w:bottom w:val="none" w:sz="0" w:space="0" w:color="auto"/>
        <w:right w:val="none" w:sz="0" w:space="0" w:color="auto"/>
      </w:divBdr>
    </w:div>
    <w:div w:id="1342900734">
      <w:bodyDiv w:val="1"/>
      <w:marLeft w:val="0"/>
      <w:marRight w:val="0"/>
      <w:marTop w:val="0"/>
      <w:marBottom w:val="0"/>
      <w:divBdr>
        <w:top w:val="none" w:sz="0" w:space="0" w:color="auto"/>
        <w:left w:val="none" w:sz="0" w:space="0" w:color="auto"/>
        <w:bottom w:val="none" w:sz="0" w:space="0" w:color="auto"/>
        <w:right w:val="none" w:sz="0" w:space="0" w:color="auto"/>
      </w:divBdr>
    </w:div>
    <w:div w:id="1349142881">
      <w:bodyDiv w:val="1"/>
      <w:marLeft w:val="0"/>
      <w:marRight w:val="0"/>
      <w:marTop w:val="0"/>
      <w:marBottom w:val="0"/>
      <w:divBdr>
        <w:top w:val="none" w:sz="0" w:space="0" w:color="auto"/>
        <w:left w:val="none" w:sz="0" w:space="0" w:color="auto"/>
        <w:bottom w:val="none" w:sz="0" w:space="0" w:color="auto"/>
        <w:right w:val="none" w:sz="0" w:space="0" w:color="auto"/>
      </w:divBdr>
    </w:div>
    <w:div w:id="1383555990">
      <w:bodyDiv w:val="1"/>
      <w:marLeft w:val="0"/>
      <w:marRight w:val="0"/>
      <w:marTop w:val="0"/>
      <w:marBottom w:val="0"/>
      <w:divBdr>
        <w:top w:val="none" w:sz="0" w:space="0" w:color="auto"/>
        <w:left w:val="none" w:sz="0" w:space="0" w:color="auto"/>
        <w:bottom w:val="none" w:sz="0" w:space="0" w:color="auto"/>
        <w:right w:val="none" w:sz="0" w:space="0" w:color="auto"/>
      </w:divBdr>
    </w:div>
    <w:div w:id="1406688820">
      <w:bodyDiv w:val="1"/>
      <w:marLeft w:val="0"/>
      <w:marRight w:val="0"/>
      <w:marTop w:val="0"/>
      <w:marBottom w:val="0"/>
      <w:divBdr>
        <w:top w:val="none" w:sz="0" w:space="0" w:color="auto"/>
        <w:left w:val="none" w:sz="0" w:space="0" w:color="auto"/>
        <w:bottom w:val="none" w:sz="0" w:space="0" w:color="auto"/>
        <w:right w:val="none" w:sz="0" w:space="0" w:color="auto"/>
      </w:divBdr>
    </w:div>
    <w:div w:id="1428843589">
      <w:bodyDiv w:val="1"/>
      <w:marLeft w:val="0"/>
      <w:marRight w:val="0"/>
      <w:marTop w:val="0"/>
      <w:marBottom w:val="0"/>
      <w:divBdr>
        <w:top w:val="none" w:sz="0" w:space="0" w:color="auto"/>
        <w:left w:val="none" w:sz="0" w:space="0" w:color="auto"/>
        <w:bottom w:val="none" w:sz="0" w:space="0" w:color="auto"/>
        <w:right w:val="none" w:sz="0" w:space="0" w:color="auto"/>
      </w:divBdr>
    </w:div>
    <w:div w:id="1441097911">
      <w:bodyDiv w:val="1"/>
      <w:marLeft w:val="0"/>
      <w:marRight w:val="0"/>
      <w:marTop w:val="0"/>
      <w:marBottom w:val="0"/>
      <w:divBdr>
        <w:top w:val="none" w:sz="0" w:space="0" w:color="auto"/>
        <w:left w:val="none" w:sz="0" w:space="0" w:color="auto"/>
        <w:bottom w:val="none" w:sz="0" w:space="0" w:color="auto"/>
        <w:right w:val="none" w:sz="0" w:space="0" w:color="auto"/>
      </w:divBdr>
    </w:div>
    <w:div w:id="1444688277">
      <w:bodyDiv w:val="1"/>
      <w:marLeft w:val="0"/>
      <w:marRight w:val="0"/>
      <w:marTop w:val="0"/>
      <w:marBottom w:val="0"/>
      <w:divBdr>
        <w:top w:val="none" w:sz="0" w:space="0" w:color="auto"/>
        <w:left w:val="none" w:sz="0" w:space="0" w:color="auto"/>
        <w:bottom w:val="none" w:sz="0" w:space="0" w:color="auto"/>
        <w:right w:val="none" w:sz="0" w:space="0" w:color="auto"/>
      </w:divBdr>
    </w:div>
    <w:div w:id="1446922954">
      <w:bodyDiv w:val="1"/>
      <w:marLeft w:val="0"/>
      <w:marRight w:val="0"/>
      <w:marTop w:val="0"/>
      <w:marBottom w:val="0"/>
      <w:divBdr>
        <w:top w:val="none" w:sz="0" w:space="0" w:color="auto"/>
        <w:left w:val="none" w:sz="0" w:space="0" w:color="auto"/>
        <w:bottom w:val="none" w:sz="0" w:space="0" w:color="auto"/>
        <w:right w:val="none" w:sz="0" w:space="0" w:color="auto"/>
      </w:divBdr>
    </w:div>
    <w:div w:id="1454254895">
      <w:bodyDiv w:val="1"/>
      <w:marLeft w:val="0"/>
      <w:marRight w:val="0"/>
      <w:marTop w:val="0"/>
      <w:marBottom w:val="0"/>
      <w:divBdr>
        <w:top w:val="none" w:sz="0" w:space="0" w:color="auto"/>
        <w:left w:val="none" w:sz="0" w:space="0" w:color="auto"/>
        <w:bottom w:val="none" w:sz="0" w:space="0" w:color="auto"/>
        <w:right w:val="none" w:sz="0" w:space="0" w:color="auto"/>
      </w:divBdr>
    </w:div>
    <w:div w:id="1455170371">
      <w:bodyDiv w:val="1"/>
      <w:marLeft w:val="0"/>
      <w:marRight w:val="0"/>
      <w:marTop w:val="0"/>
      <w:marBottom w:val="0"/>
      <w:divBdr>
        <w:top w:val="none" w:sz="0" w:space="0" w:color="auto"/>
        <w:left w:val="none" w:sz="0" w:space="0" w:color="auto"/>
        <w:bottom w:val="none" w:sz="0" w:space="0" w:color="auto"/>
        <w:right w:val="none" w:sz="0" w:space="0" w:color="auto"/>
      </w:divBdr>
    </w:div>
    <w:div w:id="1471021599">
      <w:bodyDiv w:val="1"/>
      <w:marLeft w:val="0"/>
      <w:marRight w:val="0"/>
      <w:marTop w:val="0"/>
      <w:marBottom w:val="0"/>
      <w:divBdr>
        <w:top w:val="none" w:sz="0" w:space="0" w:color="auto"/>
        <w:left w:val="none" w:sz="0" w:space="0" w:color="auto"/>
        <w:bottom w:val="none" w:sz="0" w:space="0" w:color="auto"/>
        <w:right w:val="none" w:sz="0" w:space="0" w:color="auto"/>
      </w:divBdr>
    </w:div>
    <w:div w:id="1489858117">
      <w:bodyDiv w:val="1"/>
      <w:marLeft w:val="0"/>
      <w:marRight w:val="0"/>
      <w:marTop w:val="0"/>
      <w:marBottom w:val="0"/>
      <w:divBdr>
        <w:top w:val="none" w:sz="0" w:space="0" w:color="auto"/>
        <w:left w:val="none" w:sz="0" w:space="0" w:color="auto"/>
        <w:bottom w:val="none" w:sz="0" w:space="0" w:color="auto"/>
        <w:right w:val="none" w:sz="0" w:space="0" w:color="auto"/>
      </w:divBdr>
    </w:div>
    <w:div w:id="1519546088">
      <w:bodyDiv w:val="1"/>
      <w:marLeft w:val="0"/>
      <w:marRight w:val="0"/>
      <w:marTop w:val="0"/>
      <w:marBottom w:val="0"/>
      <w:divBdr>
        <w:top w:val="none" w:sz="0" w:space="0" w:color="auto"/>
        <w:left w:val="none" w:sz="0" w:space="0" w:color="auto"/>
        <w:bottom w:val="none" w:sz="0" w:space="0" w:color="auto"/>
        <w:right w:val="none" w:sz="0" w:space="0" w:color="auto"/>
      </w:divBdr>
    </w:div>
    <w:div w:id="1619020042">
      <w:bodyDiv w:val="1"/>
      <w:marLeft w:val="0"/>
      <w:marRight w:val="0"/>
      <w:marTop w:val="0"/>
      <w:marBottom w:val="0"/>
      <w:divBdr>
        <w:top w:val="none" w:sz="0" w:space="0" w:color="auto"/>
        <w:left w:val="none" w:sz="0" w:space="0" w:color="auto"/>
        <w:bottom w:val="none" w:sz="0" w:space="0" w:color="auto"/>
        <w:right w:val="none" w:sz="0" w:space="0" w:color="auto"/>
      </w:divBdr>
    </w:div>
    <w:div w:id="1678118694">
      <w:bodyDiv w:val="1"/>
      <w:marLeft w:val="0"/>
      <w:marRight w:val="0"/>
      <w:marTop w:val="0"/>
      <w:marBottom w:val="0"/>
      <w:divBdr>
        <w:top w:val="none" w:sz="0" w:space="0" w:color="auto"/>
        <w:left w:val="none" w:sz="0" w:space="0" w:color="auto"/>
        <w:bottom w:val="none" w:sz="0" w:space="0" w:color="auto"/>
        <w:right w:val="none" w:sz="0" w:space="0" w:color="auto"/>
      </w:divBdr>
    </w:div>
    <w:div w:id="1696694134">
      <w:bodyDiv w:val="1"/>
      <w:marLeft w:val="0"/>
      <w:marRight w:val="0"/>
      <w:marTop w:val="0"/>
      <w:marBottom w:val="0"/>
      <w:divBdr>
        <w:top w:val="none" w:sz="0" w:space="0" w:color="auto"/>
        <w:left w:val="none" w:sz="0" w:space="0" w:color="auto"/>
        <w:bottom w:val="none" w:sz="0" w:space="0" w:color="auto"/>
        <w:right w:val="none" w:sz="0" w:space="0" w:color="auto"/>
      </w:divBdr>
    </w:div>
    <w:div w:id="1739667731">
      <w:bodyDiv w:val="1"/>
      <w:marLeft w:val="0"/>
      <w:marRight w:val="0"/>
      <w:marTop w:val="0"/>
      <w:marBottom w:val="0"/>
      <w:divBdr>
        <w:top w:val="none" w:sz="0" w:space="0" w:color="auto"/>
        <w:left w:val="none" w:sz="0" w:space="0" w:color="auto"/>
        <w:bottom w:val="none" w:sz="0" w:space="0" w:color="auto"/>
        <w:right w:val="none" w:sz="0" w:space="0" w:color="auto"/>
      </w:divBdr>
    </w:div>
    <w:div w:id="1788235834">
      <w:bodyDiv w:val="1"/>
      <w:marLeft w:val="0"/>
      <w:marRight w:val="0"/>
      <w:marTop w:val="0"/>
      <w:marBottom w:val="0"/>
      <w:divBdr>
        <w:top w:val="none" w:sz="0" w:space="0" w:color="auto"/>
        <w:left w:val="none" w:sz="0" w:space="0" w:color="auto"/>
        <w:bottom w:val="none" w:sz="0" w:space="0" w:color="auto"/>
        <w:right w:val="none" w:sz="0" w:space="0" w:color="auto"/>
      </w:divBdr>
    </w:div>
    <w:div w:id="1870870896">
      <w:bodyDiv w:val="1"/>
      <w:marLeft w:val="0"/>
      <w:marRight w:val="0"/>
      <w:marTop w:val="0"/>
      <w:marBottom w:val="0"/>
      <w:divBdr>
        <w:top w:val="none" w:sz="0" w:space="0" w:color="auto"/>
        <w:left w:val="none" w:sz="0" w:space="0" w:color="auto"/>
        <w:bottom w:val="none" w:sz="0" w:space="0" w:color="auto"/>
        <w:right w:val="none" w:sz="0" w:space="0" w:color="auto"/>
      </w:divBdr>
    </w:div>
    <w:div w:id="1923949480">
      <w:bodyDiv w:val="1"/>
      <w:marLeft w:val="0"/>
      <w:marRight w:val="0"/>
      <w:marTop w:val="0"/>
      <w:marBottom w:val="0"/>
      <w:divBdr>
        <w:top w:val="none" w:sz="0" w:space="0" w:color="auto"/>
        <w:left w:val="none" w:sz="0" w:space="0" w:color="auto"/>
        <w:bottom w:val="none" w:sz="0" w:space="0" w:color="auto"/>
        <w:right w:val="none" w:sz="0" w:space="0" w:color="auto"/>
      </w:divBdr>
    </w:div>
    <w:div w:id="1926646309">
      <w:bodyDiv w:val="1"/>
      <w:marLeft w:val="0"/>
      <w:marRight w:val="0"/>
      <w:marTop w:val="0"/>
      <w:marBottom w:val="0"/>
      <w:divBdr>
        <w:top w:val="none" w:sz="0" w:space="0" w:color="auto"/>
        <w:left w:val="none" w:sz="0" w:space="0" w:color="auto"/>
        <w:bottom w:val="none" w:sz="0" w:space="0" w:color="auto"/>
        <w:right w:val="none" w:sz="0" w:space="0" w:color="auto"/>
      </w:divBdr>
    </w:div>
    <w:div w:id="1943947751">
      <w:bodyDiv w:val="1"/>
      <w:marLeft w:val="0"/>
      <w:marRight w:val="0"/>
      <w:marTop w:val="0"/>
      <w:marBottom w:val="0"/>
      <w:divBdr>
        <w:top w:val="none" w:sz="0" w:space="0" w:color="auto"/>
        <w:left w:val="none" w:sz="0" w:space="0" w:color="auto"/>
        <w:bottom w:val="none" w:sz="0" w:space="0" w:color="auto"/>
        <w:right w:val="none" w:sz="0" w:space="0" w:color="auto"/>
      </w:divBdr>
    </w:div>
    <w:div w:id="1946107899">
      <w:bodyDiv w:val="1"/>
      <w:marLeft w:val="0"/>
      <w:marRight w:val="0"/>
      <w:marTop w:val="0"/>
      <w:marBottom w:val="0"/>
      <w:divBdr>
        <w:top w:val="none" w:sz="0" w:space="0" w:color="auto"/>
        <w:left w:val="none" w:sz="0" w:space="0" w:color="auto"/>
        <w:bottom w:val="none" w:sz="0" w:space="0" w:color="auto"/>
        <w:right w:val="none" w:sz="0" w:space="0" w:color="auto"/>
      </w:divBdr>
    </w:div>
    <w:div w:id="1962027940">
      <w:bodyDiv w:val="1"/>
      <w:marLeft w:val="0"/>
      <w:marRight w:val="0"/>
      <w:marTop w:val="0"/>
      <w:marBottom w:val="0"/>
      <w:divBdr>
        <w:top w:val="none" w:sz="0" w:space="0" w:color="auto"/>
        <w:left w:val="none" w:sz="0" w:space="0" w:color="auto"/>
        <w:bottom w:val="none" w:sz="0" w:space="0" w:color="auto"/>
        <w:right w:val="none" w:sz="0" w:space="0" w:color="auto"/>
      </w:divBdr>
    </w:div>
    <w:div w:id="1997104176">
      <w:bodyDiv w:val="1"/>
      <w:marLeft w:val="0"/>
      <w:marRight w:val="0"/>
      <w:marTop w:val="0"/>
      <w:marBottom w:val="0"/>
      <w:divBdr>
        <w:top w:val="none" w:sz="0" w:space="0" w:color="auto"/>
        <w:left w:val="none" w:sz="0" w:space="0" w:color="auto"/>
        <w:bottom w:val="none" w:sz="0" w:space="0" w:color="auto"/>
        <w:right w:val="none" w:sz="0" w:space="0" w:color="auto"/>
      </w:divBdr>
    </w:div>
    <w:div w:id="2022538168">
      <w:bodyDiv w:val="1"/>
      <w:marLeft w:val="0"/>
      <w:marRight w:val="0"/>
      <w:marTop w:val="0"/>
      <w:marBottom w:val="0"/>
      <w:divBdr>
        <w:top w:val="none" w:sz="0" w:space="0" w:color="auto"/>
        <w:left w:val="none" w:sz="0" w:space="0" w:color="auto"/>
        <w:bottom w:val="none" w:sz="0" w:space="0" w:color="auto"/>
        <w:right w:val="none" w:sz="0" w:space="0" w:color="auto"/>
      </w:divBdr>
    </w:div>
    <w:div w:id="2035689925">
      <w:bodyDiv w:val="1"/>
      <w:marLeft w:val="0"/>
      <w:marRight w:val="0"/>
      <w:marTop w:val="0"/>
      <w:marBottom w:val="0"/>
      <w:divBdr>
        <w:top w:val="none" w:sz="0" w:space="0" w:color="auto"/>
        <w:left w:val="none" w:sz="0" w:space="0" w:color="auto"/>
        <w:bottom w:val="none" w:sz="0" w:space="0" w:color="auto"/>
        <w:right w:val="none" w:sz="0" w:space="0" w:color="auto"/>
      </w:divBdr>
    </w:div>
    <w:div w:id="213510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205&amp;date=11.11.2025&amp;dst=101099&amp;fie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92C4F-E156-43CD-A8E1-A87E7842B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17</Pages>
  <Words>7157</Words>
  <Characters>40797</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Полина</cp:lastModifiedBy>
  <cp:revision>4</cp:revision>
  <dcterms:created xsi:type="dcterms:W3CDTF">2026-01-16T07:06:00Z</dcterms:created>
  <dcterms:modified xsi:type="dcterms:W3CDTF">2026-01-16T07:47:00Z</dcterms:modified>
</cp:coreProperties>
</file>