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354" w:rsidRPr="00BC5318" w:rsidRDefault="00AE7354" w:rsidP="00AE7354">
      <w:pPr>
        <w:pStyle w:val="ConsPlusNormal"/>
        <w:spacing w:before="300"/>
        <w:jc w:val="right"/>
        <w:rPr>
          <w:caps/>
        </w:rPr>
      </w:pPr>
      <w:bookmarkStart w:id="0" w:name="_GoBack"/>
      <w:bookmarkEnd w:id="0"/>
      <w:r w:rsidRPr="00BC5318">
        <w:rPr>
          <w:caps/>
        </w:rPr>
        <w:t>Утверждено</w:t>
      </w:r>
    </w:p>
    <w:p w:rsidR="00AE7354" w:rsidRDefault="00AE7354" w:rsidP="00AE7354">
      <w:pPr>
        <w:pStyle w:val="ConsPlusNormal"/>
        <w:jc w:val="right"/>
      </w:pPr>
      <w:r>
        <w:t xml:space="preserve">Решением Общего собрания </w:t>
      </w:r>
    </w:p>
    <w:p w:rsidR="00AE7354" w:rsidRDefault="00AE7354" w:rsidP="00AE7354">
      <w:pPr>
        <w:pStyle w:val="ConsPlusNormal"/>
        <w:jc w:val="right"/>
      </w:pPr>
      <w:r>
        <w:t>акционеров АО (ПАО) «________________»</w:t>
      </w:r>
    </w:p>
    <w:p w:rsidR="00AE7354" w:rsidRDefault="00AE7354" w:rsidP="00AE7354">
      <w:pPr>
        <w:pStyle w:val="ConsPlusNormal"/>
        <w:jc w:val="right"/>
      </w:pPr>
      <w:r>
        <w:t xml:space="preserve">Протокол от </w:t>
      </w:r>
      <w:r w:rsidRPr="00CC3012">
        <w:t>«</w:t>
      </w:r>
      <w:r>
        <w:t>___</w:t>
      </w:r>
      <w:r w:rsidRPr="00CC3012">
        <w:t>»</w:t>
      </w:r>
      <w:r w:rsidRPr="00B47B4E">
        <w:t xml:space="preserve"> </w:t>
      </w:r>
      <w:r>
        <w:t>__________ ___ г. N ___</w:t>
      </w:r>
    </w:p>
    <w:p w:rsidR="00AE7354" w:rsidRDefault="00AE7354" w:rsidP="00AE7354">
      <w:pPr>
        <w:pStyle w:val="ConsPlusNormal"/>
        <w:ind w:firstLine="540"/>
        <w:jc w:val="both"/>
      </w:pPr>
    </w:p>
    <w:p w:rsidR="00864257" w:rsidRDefault="00864257" w:rsidP="00864257">
      <w:pPr>
        <w:pStyle w:val="ConsPlusNormal"/>
        <w:jc w:val="center"/>
      </w:pPr>
    </w:p>
    <w:p w:rsidR="00864257" w:rsidRDefault="00864257" w:rsidP="00864257">
      <w:pPr>
        <w:pStyle w:val="ConsPlusNormal"/>
        <w:jc w:val="center"/>
      </w:pPr>
    </w:p>
    <w:p w:rsidR="00C76362" w:rsidRDefault="00864257" w:rsidP="004C5D50">
      <w:pPr>
        <w:pStyle w:val="ConsPlusNormal"/>
        <w:jc w:val="center"/>
      </w:pPr>
      <w:r>
        <w:t>ПОЛОЖЕНИЕ</w:t>
      </w:r>
      <w:r w:rsidR="004C5D50">
        <w:t xml:space="preserve"> </w:t>
      </w:r>
    </w:p>
    <w:p w:rsidR="004C5D50" w:rsidRDefault="00864257" w:rsidP="004C5D50">
      <w:pPr>
        <w:pStyle w:val="ConsPlusNormal"/>
        <w:jc w:val="center"/>
      </w:pPr>
      <w:r w:rsidRPr="00C76362">
        <w:t xml:space="preserve">о </w:t>
      </w:r>
      <w:r w:rsidR="004C5D50" w:rsidRPr="00C76362">
        <w:t>Правлении</w:t>
      </w:r>
      <w:r>
        <w:rPr>
          <w:rStyle w:val="a5"/>
        </w:rPr>
        <w:footnoteReference w:id="1"/>
      </w:r>
      <w:r>
        <w:t xml:space="preserve"> </w:t>
      </w:r>
    </w:p>
    <w:p w:rsidR="004C5D50" w:rsidRDefault="00864257" w:rsidP="004C5D50">
      <w:pPr>
        <w:pStyle w:val="ConsPlusNormal"/>
        <w:jc w:val="center"/>
      </w:pPr>
      <w:r>
        <w:t>акционерного общества</w:t>
      </w:r>
    </w:p>
    <w:p w:rsidR="00864257" w:rsidRDefault="00864257" w:rsidP="004C5D50">
      <w:pPr>
        <w:pStyle w:val="ConsPlusNormal"/>
        <w:jc w:val="center"/>
      </w:pPr>
      <w:r>
        <w:t>(публичного акционерного общества)</w:t>
      </w:r>
    </w:p>
    <w:p w:rsidR="00864257" w:rsidRDefault="00864257" w:rsidP="00864257">
      <w:pPr>
        <w:pStyle w:val="ConsPlusNormal"/>
        <w:jc w:val="center"/>
      </w:pPr>
      <w:r>
        <w:t>«______________________________»</w:t>
      </w:r>
    </w:p>
    <w:p w:rsidR="00864257" w:rsidRDefault="00864257" w:rsidP="00864257">
      <w:pPr>
        <w:pStyle w:val="ConsPlusNormal"/>
        <w:jc w:val="center"/>
      </w:pPr>
    </w:p>
    <w:p w:rsidR="007E52E4" w:rsidRDefault="007E52E4" w:rsidP="00864257">
      <w:pPr>
        <w:pStyle w:val="ConsPlusNormal"/>
        <w:jc w:val="center"/>
        <w:outlineLvl w:val="0"/>
      </w:pPr>
    </w:p>
    <w:p w:rsidR="00864257" w:rsidRPr="007E52E4" w:rsidRDefault="00864257" w:rsidP="00864257">
      <w:pPr>
        <w:pStyle w:val="ConsPlusNormal"/>
        <w:jc w:val="center"/>
        <w:outlineLvl w:val="0"/>
      </w:pPr>
      <w:r w:rsidRPr="007E52E4">
        <w:t xml:space="preserve">1. </w:t>
      </w:r>
      <w:r w:rsidR="00072CF4" w:rsidRPr="007E52E4">
        <w:t>ОБЩИЕ ПОЛОЖЕНИЯ</w:t>
      </w:r>
    </w:p>
    <w:p w:rsidR="00072CF4" w:rsidRPr="007E52E4" w:rsidRDefault="00072CF4" w:rsidP="00DE03BB">
      <w:pPr>
        <w:pStyle w:val="ConsPlusNormal"/>
        <w:ind w:firstLine="540"/>
        <w:jc w:val="both"/>
      </w:pPr>
    </w:p>
    <w:p w:rsidR="007E52E4" w:rsidRDefault="00072CF4" w:rsidP="007E52E4">
      <w:pPr>
        <w:pStyle w:val="ConsPlusNormal"/>
        <w:ind w:firstLine="540"/>
        <w:jc w:val="both"/>
      </w:pPr>
      <w:r w:rsidRPr="007E52E4">
        <w:t xml:space="preserve">1.1. Настоящее Положение о Правлении акционерного общества (публичного акционерного общества) «______________» (далее – Положение) является внутренним документом АО (ПАО) «______________» (далее – Общество), </w:t>
      </w:r>
      <w:r w:rsidR="007E52E4" w:rsidRPr="007E52E4">
        <w:t>регулирующим порядок деятельности</w:t>
      </w:r>
      <w:r w:rsidR="0060158F">
        <w:t xml:space="preserve"> коллегиального исполнительного органа Общества </w:t>
      </w:r>
      <w:r w:rsidR="0060158F" w:rsidRPr="007E52E4">
        <w:t xml:space="preserve">– </w:t>
      </w:r>
      <w:r w:rsidR="007E52E4" w:rsidRPr="007E52E4">
        <w:t xml:space="preserve">Правления, в том числе, порядок </w:t>
      </w:r>
      <w:r w:rsidR="0060158F">
        <w:t>его формирования</w:t>
      </w:r>
      <w:r w:rsidR="007E52E4" w:rsidRPr="007E52E4">
        <w:t>, принятия решений, права, обязанности и ответственность членов Правления.</w:t>
      </w:r>
    </w:p>
    <w:p w:rsidR="007E52E4" w:rsidRDefault="007E52E4" w:rsidP="007E52E4">
      <w:pPr>
        <w:pStyle w:val="ConsPlusNormal"/>
        <w:ind w:firstLine="540"/>
        <w:jc w:val="both"/>
      </w:pPr>
      <w:r>
        <w:t xml:space="preserve">1.2. Положение разработано в соответствии с Гражданским кодексом Российской Федерации, Федеральным законом от 26.12.1995 № 208-ФЗ «Об акционерных обществах» (далее – Федеральный закон «Об акционерных обществах»), иными </w:t>
      </w:r>
      <w:r w:rsidRPr="00C76362">
        <w:t>нормативными правовыми актами Российс</w:t>
      </w:r>
      <w:r w:rsidR="00C76362" w:rsidRPr="00C76362">
        <w:t>кой Федерации, Уставом Общества</w:t>
      </w:r>
      <w:r w:rsidRPr="00C76362">
        <w:t>.</w:t>
      </w:r>
    </w:p>
    <w:p w:rsidR="007E52E4" w:rsidRDefault="007E52E4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Правление</w:t>
      </w:r>
      <w:r w:rsidRPr="000B5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коллегиальным исполнительным </w:t>
      </w:r>
      <w:r w:rsidRPr="000B5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органом Общества,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подотчетным Совету директоров и Общему собранию акционеров Общества</w:t>
      </w:r>
      <w:r w:rsidRPr="007E52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52E4" w:rsidRDefault="007E52E4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2E4" w:rsidRDefault="007E52E4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7E52E4" w:rsidRPr="00503A51" w:rsidRDefault="00503A51" w:rsidP="007E52E4">
      <w:pPr>
        <w:pStyle w:val="ConsPlusNormal"/>
        <w:jc w:val="center"/>
        <w:outlineLvl w:val="0"/>
        <w:rPr>
          <w:caps/>
        </w:rPr>
      </w:pPr>
      <w:r w:rsidRPr="00503A51">
        <w:rPr>
          <w:caps/>
        </w:rPr>
        <w:t xml:space="preserve">2. </w:t>
      </w:r>
      <w:r w:rsidR="007E52E4" w:rsidRPr="00503A51">
        <w:rPr>
          <w:caps/>
        </w:rPr>
        <w:t>Состав и порядок формирования Правления</w:t>
      </w:r>
    </w:p>
    <w:p w:rsidR="007E52E4" w:rsidRDefault="007E52E4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503A51" w:rsidRPr="006D6674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A5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Члены Правления избираются (</w:t>
      </w:r>
      <w:r w:rsidRPr="006D66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назначаются) Советом директоров</w:t>
      </w:r>
      <w:r w:rsidR="00C76362" w:rsidRPr="006D6674"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2"/>
      </w:r>
      <w:r w:rsidRPr="006D6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предложению Генерального директора Общества</w:t>
      </w:r>
      <w:r w:rsidR="00362FCB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иное не предусмотрено Уставом Общества</w:t>
      </w:r>
      <w:r w:rsidRPr="006D6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03A51" w:rsidRPr="00503A51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Предложение о выдвижении кандидата в </w:t>
      </w:r>
      <w:r w:rsidRPr="0050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Правления должно содержать следующие сведения: </w:t>
      </w:r>
    </w:p>
    <w:p w:rsidR="00503A51" w:rsidRPr="00503A51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A5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фамилию, имя, отчество (при наличии) кандидата;</w:t>
      </w:r>
    </w:p>
    <w:p w:rsidR="00503A51" w:rsidRPr="00503A51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 образовании кандидата; </w:t>
      </w:r>
    </w:p>
    <w:p w:rsidR="00503A51" w:rsidRPr="00503A51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 месте работы и должности кандидата на дату направления предложения; </w:t>
      </w:r>
    </w:p>
    <w:p w:rsidR="00503A51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 трудовой деятельности кандидата за 5 (Пять) лет, предшествующих дате направления предложения; </w:t>
      </w:r>
    </w:p>
    <w:p w:rsidR="00503A51" w:rsidRPr="00503A51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A51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членстве кандидата в органах управления других юридических лиц, а также о выдвижении кандидата в органы управления других юридических лиц;</w:t>
      </w:r>
    </w:p>
    <w:p w:rsidR="00503A51" w:rsidRPr="00503A51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A51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характере отношений кандидата с Обществом, аффилированными лицами и крупными контрагентами Общества;</w:t>
      </w:r>
    </w:p>
    <w:p w:rsidR="00503A51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A51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владении акциями Общест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 и его подконтрольных обществ;</w:t>
      </w:r>
    </w:p>
    <w:p w:rsidR="00503A51" w:rsidRPr="00503A51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50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иная информация об обстоятельствах, способных оказать влияние на исполнение кандидатом соответствующих обязанностей в качестве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 Правления</w:t>
      </w:r>
      <w:r w:rsidRPr="00503A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дополнительно представленная самим кандидатом </w:t>
      </w:r>
    </w:p>
    <w:p w:rsidR="00503A51" w:rsidRPr="00503A51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A5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К предложению о выдвижении кандидата должно быть приложено согласие кандидата на его избрание (назначение) в состав Правления.</w:t>
      </w:r>
    </w:p>
    <w:p w:rsidR="00424B82" w:rsidRPr="00424B82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Член Правления осуществляет свои полномочия с даты принятия Советом директоров Общества решения о его избрании (назначении), если иная дата не предусмотрена решением Совета директоров Общества. </w:t>
      </w:r>
    </w:p>
    <w:p w:rsidR="00424B82" w:rsidRPr="00424B82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Совет директоров Общества вправе в любое время принять решение о прекращении полномочий любого члена Правления по представлению Генерального директора Общества. Полномочия члена Правления могут быть прекращены Советом директоров Общества также на основании заявления такого члена Правления, направленного в адрес Генерального директора Общества. </w:t>
      </w:r>
    </w:p>
    <w:p w:rsidR="00424B82" w:rsidRPr="00424B82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Полномочия члена Правления прекращаются в соответствии с настоящим пунктом с даты принятия Советом директоров Общества решения о прекращении полномочий члена Правления, если иная дата не предусмотрена решением Совета директоров Общества. </w:t>
      </w:r>
    </w:p>
    <w:p w:rsidR="00424B82" w:rsidRPr="006D6674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r w:rsidRPr="006D6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Количественный состав Правления определяется решением Совета директоров Общества. </w:t>
      </w:r>
    </w:p>
    <w:p w:rsidR="00503A51" w:rsidRPr="006D6674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67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Члены Правления не могут одновременно являться членами Ревизионной комиссии Общества</w:t>
      </w:r>
      <w:r w:rsidR="00424B82" w:rsidRPr="006D667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"/>
      </w:r>
      <w:r w:rsidRPr="006D66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3A51" w:rsidRDefault="00503A5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3A5992" w:rsidRPr="00424B82" w:rsidRDefault="003A5992" w:rsidP="003A5992">
      <w:pPr>
        <w:pStyle w:val="ConsPlusNormal"/>
        <w:jc w:val="center"/>
        <w:outlineLvl w:val="0"/>
        <w:rPr>
          <w:caps/>
        </w:rPr>
      </w:pPr>
      <w:r w:rsidRPr="00424B82">
        <w:rPr>
          <w:caps/>
        </w:rPr>
        <w:t xml:space="preserve">3. </w:t>
      </w:r>
      <w:r>
        <w:rPr>
          <w:caps/>
        </w:rPr>
        <w:t>КОМПЕТЕНЦИЯ</w:t>
      </w:r>
      <w:r w:rsidRPr="00424B82">
        <w:rPr>
          <w:caps/>
        </w:rPr>
        <w:t xml:space="preserve"> Правления </w:t>
      </w:r>
    </w:p>
    <w:p w:rsidR="003A5992" w:rsidRPr="00DF3000" w:rsidRDefault="003A599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3000" w:rsidRDefault="00DF3000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Правление осуществляет руководство текущей деятельностью Общества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исключением решения вопросов, отнесенных Федеральным законом «Об акционерных обществах» к компетенции Общего собрания акционеров и Совета директоров Общества.</w:t>
      </w:r>
    </w:p>
    <w:p w:rsidR="00DF3000" w:rsidRPr="00DF3000" w:rsidRDefault="00DF3000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При принятии решений Правление руководствуется законодательством Российской Федерации, решениями Общего собрания акционеров и Совета директоров Общества, Уставом Общества, настоящим Положением и иными внутренними документами Общества</w:t>
      </w:r>
    </w:p>
    <w:p w:rsidR="00DF3000" w:rsidRDefault="00692769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6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92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Основными задачами Правления являются: </w:t>
      </w:r>
    </w:p>
    <w:p w:rsidR="00DF3000" w:rsidRPr="00DF3000" w:rsidRDefault="00692769" w:rsidP="00DF3000">
      <w:pPr>
        <w:pStyle w:val="ab"/>
        <w:numPr>
          <w:ilvl w:val="0"/>
          <w:numId w:val="4"/>
        </w:num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выполнения решений Общего собрания акционеров и Совета директоров Общества</w:t>
      </w:r>
      <w:r w:rsidR="00DF3000"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F3000" w:rsidRPr="00DF3000" w:rsidRDefault="00692769" w:rsidP="00DF3000">
      <w:pPr>
        <w:pStyle w:val="ab"/>
        <w:numPr>
          <w:ilvl w:val="0"/>
          <w:numId w:val="4"/>
        </w:num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</w:t>
      </w:r>
      <w:r w:rsidR="0060158F"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тратегии развития Общества</w:t>
      </w:r>
      <w:r w:rsidR="00DF3000"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F3000" w:rsidRPr="00DF3000" w:rsidRDefault="00692769" w:rsidP="00DF3000">
      <w:pPr>
        <w:pStyle w:val="ab"/>
        <w:numPr>
          <w:ilvl w:val="0"/>
          <w:numId w:val="4"/>
        </w:num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политики, ориентированной на увеличение конкурентоспособности и прибыльности Общества</w:t>
      </w:r>
      <w:r w:rsidR="00DF3000"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F3000" w:rsidRPr="00DF3000" w:rsidRDefault="00692769" w:rsidP="00DF3000">
      <w:pPr>
        <w:pStyle w:val="ab"/>
        <w:numPr>
          <w:ilvl w:val="0"/>
          <w:numId w:val="4"/>
        </w:num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устойчивого финансово-экономического состояния</w:t>
      </w:r>
      <w:r w:rsidR="00DF3000"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устойчивого развития Общества;</w:t>
      </w:r>
    </w:p>
    <w:p w:rsidR="00DF3000" w:rsidRPr="00DF3000" w:rsidRDefault="00DF3000" w:rsidP="00DF3000">
      <w:pPr>
        <w:pStyle w:val="ab"/>
        <w:numPr>
          <w:ilvl w:val="0"/>
          <w:numId w:val="4"/>
        </w:num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прав акционеров;</w:t>
      </w:r>
    </w:p>
    <w:p w:rsidR="00692769" w:rsidRPr="00DF3000" w:rsidRDefault="00692769" w:rsidP="00DF3000">
      <w:pPr>
        <w:pStyle w:val="ab"/>
        <w:numPr>
          <w:ilvl w:val="0"/>
          <w:numId w:val="4"/>
        </w:num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обязательств перед клиентами, повышение качества их обслуживания. </w:t>
      </w:r>
    </w:p>
    <w:p w:rsidR="003A5992" w:rsidRPr="00DF3000" w:rsidRDefault="00DF3000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Компетенция Правления определена Уставом Общества.</w:t>
      </w:r>
    </w:p>
    <w:p w:rsidR="003A5992" w:rsidRDefault="003A599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187704" w:rsidRDefault="00187704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424B82" w:rsidRPr="00424B82" w:rsidRDefault="00692769" w:rsidP="00424B82">
      <w:pPr>
        <w:pStyle w:val="ConsPlusNormal"/>
        <w:jc w:val="center"/>
        <w:outlineLvl w:val="0"/>
        <w:rPr>
          <w:caps/>
        </w:rPr>
      </w:pPr>
      <w:r>
        <w:rPr>
          <w:caps/>
        </w:rPr>
        <w:t>4</w:t>
      </w:r>
      <w:r w:rsidR="00424B82" w:rsidRPr="00424B82">
        <w:rPr>
          <w:caps/>
        </w:rPr>
        <w:t xml:space="preserve">. Права, обязанности и ответственность членов Правления </w:t>
      </w:r>
    </w:p>
    <w:p w:rsidR="00424B82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424B82" w:rsidRPr="00424B82" w:rsidRDefault="00DF3000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24B82"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Права и обязанности членов Правления определяются законодательством Российской Федерации, Уставом Общества, настоящим Положением и трудовым договором, заключаемым между членом Правления и Обществом. </w:t>
      </w:r>
    </w:p>
    <w:p w:rsidR="00424B82" w:rsidRDefault="00DF3000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24B82"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>.2. Члены Правления Общества имеют право:</w:t>
      </w:r>
    </w:p>
    <w:p w:rsidR="00424B82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запрашивать и получать необходимую информацию о деятельности Общества и подконтрольных Обществу организаций, в том числе составляющую коммерческую тайну, знакомиться с учредительными, внутренними, учетными, отчетными, организационно-распорядительными и иными документами Общества;</w:t>
      </w:r>
    </w:p>
    <w:p w:rsidR="00424B82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направлять Секретарю Правления</w:t>
      </w: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письменные предложения по формированию Плана работы Правления и повестки дня соответствующего заседания или заочного голосования; </w:t>
      </w:r>
    </w:p>
    <w:p w:rsidR="00424B82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требовать в письменном виде проведения заседания или заочного голосования;</w:t>
      </w:r>
    </w:p>
    <w:p w:rsidR="008F57AE" w:rsidRDefault="00416F98" w:rsidP="00416F98">
      <w:pPr>
        <w:pStyle w:val="a6"/>
        <w:spacing w:before="0" w:beforeAutospacing="0" w:after="0" w:afterAutospacing="0" w:line="288" w:lineRule="atLeast"/>
        <w:ind w:firstLine="540"/>
        <w:jc w:val="both"/>
      </w:pPr>
      <w:r w:rsidRPr="006A18E3">
        <w:t>- требовать проведения заседания или заочного голосования Совета директоров или Общего собрания акционеров для принятия решения о согласии на совершение или о последующем одобрении сделки, в совершении которой имеется заинтересованность</w:t>
      </w:r>
      <w:r w:rsidR="008F57AE">
        <w:t>,</w:t>
      </w:r>
    </w:p>
    <w:p w:rsidR="00416F98" w:rsidRPr="006A18E3" w:rsidRDefault="00416F98" w:rsidP="00416F98">
      <w:pPr>
        <w:pStyle w:val="a6"/>
        <w:spacing w:before="0" w:beforeAutospacing="0" w:after="0" w:afterAutospacing="0" w:line="288" w:lineRule="atLeast"/>
        <w:ind w:firstLine="540"/>
        <w:jc w:val="both"/>
      </w:pPr>
      <w:r w:rsidRPr="006A18E3">
        <w:t xml:space="preserve"> в соответствии с главой </w:t>
      </w:r>
      <w:r w:rsidRPr="006A18E3">
        <w:rPr>
          <w:lang w:val="en-US"/>
        </w:rPr>
        <w:t>XI</w:t>
      </w:r>
      <w:r w:rsidRPr="006A18E3">
        <w:t xml:space="preserve"> </w:t>
      </w:r>
      <w:r w:rsidR="006A18E3" w:rsidRPr="006A18E3">
        <w:t>Федерального за</w:t>
      </w:r>
      <w:r w:rsidR="008F57AE">
        <w:t>кона «Об акционерных обществах»;</w:t>
      </w:r>
    </w:p>
    <w:p w:rsidR="00424B82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получать вознаграждение в размере, определенном трудовым договором, заключенным между ним и Обществом; </w:t>
      </w:r>
    </w:p>
    <w:p w:rsidR="00424B82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 получать необходимые материалы к заседанию или заочному голосованию;</w:t>
      </w:r>
    </w:p>
    <w:p w:rsidR="00424B82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знакомиться с протоколами об итогах проведения заседани</w:t>
      </w:r>
      <w:r w:rsidR="006E08D6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заочн</w:t>
      </w:r>
      <w:r w:rsidR="006E08D6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голосовани</w:t>
      </w:r>
      <w:r w:rsidR="006E08D6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8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Правления </w:t>
      </w: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протокол Правления); </w:t>
      </w:r>
    </w:p>
    <w:p w:rsidR="006E08D6" w:rsidRDefault="006E08D6" w:rsidP="006E08D6">
      <w:pPr>
        <w:pStyle w:val="ConsPlusNormal"/>
        <w:ind w:firstLine="540"/>
        <w:jc w:val="both"/>
      </w:pPr>
      <w:r>
        <w:rPr>
          <w:szCs w:val="24"/>
        </w:rPr>
        <w:t xml:space="preserve">- </w:t>
      </w:r>
      <w:r>
        <w:t xml:space="preserve"> требовать внесения в протокол Правления своего особого мнения при принятии решения по рассматриваемым вопросам;</w:t>
      </w:r>
    </w:p>
    <w:p w:rsidR="00424B82" w:rsidRPr="00424B82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иные права, предусмотренные законодательством Российской Федерации, Уставом Общества, настоящим Положением и трудовым договором, заключенным между соответствующим членом Правления и Обществом. </w:t>
      </w:r>
    </w:p>
    <w:p w:rsidR="00424B82" w:rsidRPr="00424B82" w:rsidRDefault="00DF3000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24B82"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Члены Правления обязаны: </w:t>
      </w:r>
    </w:p>
    <w:p w:rsidR="00424B82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соблюдать требования законодательства Российской Федерации, Устава Общества, настоящего Положения и иных внутренних документов Общества; </w:t>
      </w:r>
    </w:p>
    <w:p w:rsidR="00AB5436" w:rsidRDefault="00AB5436" w:rsidP="00AB543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действовать в интересах Общества и его акционеров, осуществлять свои права и исполнять обязанности в отношении Общества добросовестно и разумно;</w:t>
      </w:r>
    </w:p>
    <w:p w:rsidR="00424B82" w:rsidRPr="00424B82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регулярно участвовать в заседаниях или заочных голосованиях;</w:t>
      </w:r>
    </w:p>
    <w:p w:rsidR="00424B82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исполнять решения Общего собрания акционеров, Совета директоров и Правления Общества;</w:t>
      </w:r>
    </w:p>
    <w:p w:rsidR="00424B82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контролировать подготовку и своевременное представление материалов к заседанию или заочному голосованию по курируемым ими вопросам; </w:t>
      </w:r>
    </w:p>
    <w:p w:rsidR="00AB5436" w:rsidRPr="00AB5436" w:rsidRDefault="005F44C1" w:rsidP="00AB543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B5436" w:rsidRPr="00AB543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незамедлительно информировать Совет директоров и Генерального директора о наличии конфликта интересов при принятии решений (в том числе о заинтересованности в совершении Обществом сделки) и основаниях его возникновения;</w:t>
      </w:r>
    </w:p>
    <w:p w:rsidR="00AB5436" w:rsidRPr="00AB5436" w:rsidRDefault="00AB5436" w:rsidP="00AB543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воздерживаться от совершения действий, которые могут привести к возникновению конфликта между их интересами и интересами Общества; </w:t>
      </w:r>
    </w:p>
    <w:p w:rsidR="00AB5436" w:rsidRPr="00AB5436" w:rsidRDefault="00AB5436" w:rsidP="00AB5436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раскрывать перед Обществом информацию об осуществлении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ими </w:t>
      </w:r>
      <w:r w:rsidRPr="00AB543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коммерческой деятельности, не связанной с интересами Общества;</w:t>
      </w:r>
    </w:p>
    <w:p w:rsidR="00AB5436" w:rsidRPr="006D6674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B5436" w:rsidRPr="00AB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разглашать и не использовать в личных интересах и в интересах третьих лиц сведения, составляющие конфиденциальную информацию (в т.ч. коммерческую тайну Общества и его партнеров, </w:t>
      </w:r>
      <w:r w:rsidR="00AB5436" w:rsidRPr="006D66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подконтрольных Обществу лиц, персональные данные) и инсайдерскую информацию</w:t>
      </w:r>
      <w:r w:rsidR="00111E07" w:rsidRPr="006D6674"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4"/>
      </w:r>
      <w:r w:rsidRPr="006D66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24B82" w:rsidRDefault="00AB5436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43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использовать свое должностное положение и полученную информацию о деятельности Общества в личных интересах</w:t>
      </w:r>
      <w:r w:rsidR="00424B82"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F44C1" w:rsidRDefault="00DF3000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F44C1">
        <w:rPr>
          <w:rFonts w:ascii="Times New Roman" w:eastAsia="Times New Roman" w:hAnsi="Times New Roman" w:cs="Times New Roman"/>
          <w:sz w:val="24"/>
          <w:szCs w:val="24"/>
          <w:lang w:eastAsia="ru-RU"/>
        </w:rPr>
        <w:t>.4. Член Правления обязан</w:t>
      </w:r>
      <w:r w:rsidR="005F44C1"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4B82"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 (Двух) месяцев со дня</w:t>
      </w:r>
      <w:r w:rsidR="005F4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избрания в состав Правления</w:t>
      </w:r>
      <w:r w:rsidR="00424B82" w:rsidRPr="005F4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уведомить Общество</w:t>
      </w:r>
      <w:r w:rsidR="005F4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44C1" w:rsidRPr="005F44C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 и форме, установленными Банком России</w:t>
      </w:r>
      <w:r w:rsidR="00424B82"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5F44C1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а) о юридических лицах, в отношении которых он, его супруга (супруг), родители, дети, полнородные и неполнородные братья и сестры, усыновители и усыновленные и (или) их подконтрольные организации являются контролирующими лицами или имеют право давать обязательные указания; </w:t>
      </w:r>
    </w:p>
    <w:p w:rsidR="005F44C1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 юридических лицах, в органах управления которых он, его супруга (супруг), родители, дети, полнородные и неполнородные братья и сестры, усыновители и усыновленные и (или) их подконтрольные лица занимают должности; </w:t>
      </w:r>
    </w:p>
    <w:p w:rsidR="005F44C1" w:rsidRDefault="00424B8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об известных ему совершаемых или предполагаемых сделках, в которых он может быть признан заинтересованным лицом. </w:t>
      </w:r>
    </w:p>
    <w:p w:rsidR="005F44C1" w:rsidRDefault="005F44C1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изменения сведений, у</w:t>
      </w:r>
      <w:r w:rsidR="00416F9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казанных в подпунктах а) и б) член Правления обязан</w:t>
      </w:r>
      <w:r w:rsidR="00424B82"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уведомить Общество</w:t>
      </w:r>
      <w:r w:rsidR="00AB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и форме, установленными Банком России,</w:t>
      </w:r>
      <w:r w:rsidR="00424B82"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14 (Четырнадцати) дней со дня, когда он узнал или долж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 был узнать об их изменении.</w:t>
      </w:r>
    </w:p>
    <w:p w:rsidR="00AB5436" w:rsidRDefault="00A966E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4.5</w:t>
      </w:r>
      <w:r w:rsidR="00424B82"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Совмещение членами Правления должностей в органах управления других организаций, а также иных оплачиваемых должностей в других организациях допускается только с согласия Совета директоров Общества. </w:t>
      </w:r>
    </w:p>
    <w:p w:rsidR="00A966E2" w:rsidRDefault="00A966E2" w:rsidP="007E52E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0A61" w:rsidRDefault="00620A61" w:rsidP="007E52E4">
      <w:pPr>
        <w:spacing w:after="0" w:line="288" w:lineRule="atLeast"/>
        <w:ind w:firstLine="540"/>
        <w:jc w:val="both"/>
      </w:pPr>
    </w:p>
    <w:p w:rsidR="00A966E2" w:rsidRPr="00A966E2" w:rsidRDefault="00A966E2" w:rsidP="00A966E2">
      <w:pPr>
        <w:pStyle w:val="ConsPlusNormal"/>
        <w:jc w:val="center"/>
        <w:outlineLvl w:val="0"/>
        <w:rPr>
          <w:caps/>
        </w:rPr>
      </w:pPr>
      <w:r>
        <w:rPr>
          <w:caps/>
        </w:rPr>
        <w:t>5</w:t>
      </w:r>
      <w:r w:rsidRPr="00A966E2">
        <w:rPr>
          <w:caps/>
        </w:rPr>
        <w:t xml:space="preserve">. Председатель </w:t>
      </w:r>
      <w:r w:rsidR="00980D1E">
        <w:rPr>
          <w:caps/>
        </w:rPr>
        <w:t xml:space="preserve">и секретарь </w:t>
      </w:r>
      <w:r w:rsidRPr="00A966E2">
        <w:rPr>
          <w:caps/>
        </w:rPr>
        <w:t xml:space="preserve">Правления </w:t>
      </w:r>
    </w:p>
    <w:p w:rsidR="00A966E2" w:rsidRDefault="00A966E2" w:rsidP="007E52E4">
      <w:pPr>
        <w:spacing w:after="0" w:line="288" w:lineRule="atLeast"/>
        <w:ind w:firstLine="540"/>
        <w:jc w:val="both"/>
      </w:pPr>
    </w:p>
    <w:p w:rsidR="00A966E2" w:rsidRDefault="00A966E2" w:rsidP="00A966E2">
      <w:pPr>
        <w:pStyle w:val="ConsPlusNormal"/>
        <w:ind w:firstLine="540"/>
        <w:jc w:val="both"/>
      </w:pPr>
      <w:r>
        <w:t xml:space="preserve">5.1. Функции Председателя Правления осуществляются Генеральным директором, который избирается (назначается) </w:t>
      </w:r>
      <w:r w:rsidR="008F57AE">
        <w:t>Общим собранием акционеров</w:t>
      </w:r>
      <w:r>
        <w:t xml:space="preserve"> Общества</w:t>
      </w:r>
      <w:r w:rsidR="008F57AE">
        <w:rPr>
          <w:rStyle w:val="a5"/>
        </w:rPr>
        <w:footnoteReference w:id="5"/>
      </w:r>
      <w:r>
        <w:t xml:space="preserve">. </w:t>
      </w:r>
    </w:p>
    <w:p w:rsidR="00A966E2" w:rsidRDefault="00A966E2" w:rsidP="00A966E2">
      <w:pPr>
        <w:pStyle w:val="ConsPlusNormal"/>
        <w:ind w:firstLine="540"/>
        <w:jc w:val="both"/>
      </w:pPr>
      <w:r>
        <w:t xml:space="preserve">5.2. Председатель Правления: </w:t>
      </w:r>
    </w:p>
    <w:p w:rsidR="00A966E2" w:rsidRDefault="00A966E2" w:rsidP="00A966E2">
      <w:pPr>
        <w:pStyle w:val="ConsPlusNormal"/>
        <w:ind w:firstLine="540"/>
        <w:jc w:val="both"/>
      </w:pPr>
      <w:r>
        <w:t xml:space="preserve">1) вносит предложение Совету директоров о выдвижении кандидата в состав Правления; </w:t>
      </w:r>
    </w:p>
    <w:p w:rsidR="00A966E2" w:rsidRDefault="00A966E2" w:rsidP="00A966E2">
      <w:pPr>
        <w:pStyle w:val="ConsPlusNormal"/>
        <w:ind w:firstLine="540"/>
        <w:jc w:val="both"/>
      </w:pPr>
      <w:r>
        <w:t xml:space="preserve">2) вносит представление Совету директоров о прекращении полномочий члена Правления; </w:t>
      </w:r>
    </w:p>
    <w:p w:rsidR="00A966E2" w:rsidRDefault="00A966E2" w:rsidP="00A966E2">
      <w:pPr>
        <w:pStyle w:val="ConsPlusNormal"/>
        <w:ind w:firstLine="540"/>
        <w:jc w:val="both"/>
      </w:pPr>
      <w:r>
        <w:t xml:space="preserve">3) организует работу Правления, председательствует на заседаниях, в том числе подписывает уведомления о проведении заседания или заочного голосования; </w:t>
      </w:r>
    </w:p>
    <w:p w:rsidR="00A966E2" w:rsidRDefault="00A966E2" w:rsidP="00A966E2">
      <w:pPr>
        <w:pStyle w:val="ConsPlusNormal"/>
        <w:ind w:firstLine="540"/>
        <w:jc w:val="both"/>
      </w:pPr>
      <w:r>
        <w:t xml:space="preserve">4) подписывает протокол Правления; </w:t>
      </w:r>
    </w:p>
    <w:p w:rsidR="00A966E2" w:rsidRDefault="00A966E2" w:rsidP="00A966E2">
      <w:pPr>
        <w:pStyle w:val="ConsPlusNormal"/>
        <w:ind w:firstLine="540"/>
        <w:jc w:val="both"/>
      </w:pPr>
      <w:r>
        <w:t>5) утверждает План работы Правления;</w:t>
      </w:r>
    </w:p>
    <w:p w:rsidR="00A966E2" w:rsidRDefault="00A966E2" w:rsidP="00A966E2">
      <w:pPr>
        <w:pStyle w:val="ConsPlusNormal"/>
        <w:ind w:firstLine="540"/>
        <w:jc w:val="both"/>
      </w:pPr>
      <w:r>
        <w:t xml:space="preserve">6) обеспечивает соблюдение требований законодательства Российской Федерации, Устава Общества, настоящего Положения при осуществлении Правлением своей деятельности; </w:t>
      </w:r>
    </w:p>
    <w:p w:rsidR="00A966E2" w:rsidRDefault="00A966E2" w:rsidP="00A966E2">
      <w:pPr>
        <w:pStyle w:val="ConsPlusNormal"/>
        <w:ind w:firstLine="540"/>
        <w:jc w:val="both"/>
      </w:pPr>
      <w:r>
        <w:t xml:space="preserve">7) совершает иные действия, предусмотренные настоящим Положением. </w:t>
      </w:r>
    </w:p>
    <w:p w:rsidR="006E08D6" w:rsidRDefault="006E08D6" w:rsidP="00A966E2">
      <w:pPr>
        <w:pStyle w:val="ConsPlusNormal"/>
        <w:ind w:firstLine="540"/>
        <w:jc w:val="both"/>
      </w:pPr>
      <w:r>
        <w:t xml:space="preserve">5.3. </w:t>
      </w:r>
      <w:r w:rsidR="00620A61" w:rsidRPr="00620A61">
        <w:t xml:space="preserve">Председатель Правления (или иное лицо по его поручению) представляет </w:t>
      </w:r>
      <w:r w:rsidR="00620A61" w:rsidRPr="00620A61">
        <w:rPr>
          <w:szCs w:val="24"/>
        </w:rPr>
        <w:t xml:space="preserve">Позицию Правления при принятии решений Общим собранием акционеров </w:t>
      </w:r>
      <w:r w:rsidR="00620A61">
        <w:rPr>
          <w:szCs w:val="24"/>
        </w:rPr>
        <w:t xml:space="preserve">и </w:t>
      </w:r>
      <w:r w:rsidR="00620A61" w:rsidRPr="00620A61">
        <w:rPr>
          <w:szCs w:val="24"/>
        </w:rPr>
        <w:t>Советом директоров Общества.</w:t>
      </w:r>
    </w:p>
    <w:p w:rsidR="00424B82" w:rsidRPr="00A966E2" w:rsidRDefault="006D6674" w:rsidP="00A966E2">
      <w:pPr>
        <w:pStyle w:val="ConsPlusNormal"/>
        <w:ind w:firstLine="540"/>
        <w:jc w:val="both"/>
      </w:pPr>
      <w:r>
        <w:t>5.4</w:t>
      </w:r>
      <w:r w:rsidR="00A966E2">
        <w:t>. Полномочия Генерального директора по осуществлению функций Председателя Правления прекращаются с даты прекращения его полномочий в качестве Генерального директора.</w:t>
      </w:r>
    </w:p>
    <w:p w:rsidR="00CC6EAA" w:rsidRDefault="006D6674" w:rsidP="00A966E2">
      <w:pPr>
        <w:pStyle w:val="ConsPlusNormal"/>
        <w:ind w:firstLine="540"/>
        <w:jc w:val="both"/>
      </w:pPr>
      <w:r>
        <w:t>5.5</w:t>
      </w:r>
      <w:r w:rsidR="00CC6EAA">
        <w:t xml:space="preserve">. </w:t>
      </w:r>
      <w:r w:rsidR="00620A61">
        <w:t>Ф</w:t>
      </w:r>
      <w:r w:rsidR="00CC6EAA">
        <w:t xml:space="preserve">ункции по организационно-техническому и информационному обеспечению работы Правления </w:t>
      </w:r>
      <w:r w:rsidR="00620A61">
        <w:t>осуществляет Секретарь Правления, назначаемый Председателем Правления.</w:t>
      </w:r>
    </w:p>
    <w:p w:rsidR="00A966E2" w:rsidRPr="00A966E2" w:rsidRDefault="00A966E2" w:rsidP="00A966E2">
      <w:pPr>
        <w:pStyle w:val="ConsPlusNormal"/>
        <w:ind w:firstLine="540"/>
        <w:jc w:val="both"/>
      </w:pPr>
    </w:p>
    <w:p w:rsidR="00980D1E" w:rsidRPr="00A966E2" w:rsidRDefault="00980D1E" w:rsidP="00980D1E">
      <w:pPr>
        <w:pStyle w:val="ConsPlusNormal"/>
        <w:jc w:val="center"/>
        <w:outlineLvl w:val="0"/>
        <w:rPr>
          <w:caps/>
        </w:rPr>
      </w:pPr>
      <w:r>
        <w:rPr>
          <w:caps/>
        </w:rPr>
        <w:t>6</w:t>
      </w:r>
      <w:r w:rsidRPr="00A966E2">
        <w:rPr>
          <w:caps/>
        </w:rPr>
        <w:t xml:space="preserve">. </w:t>
      </w:r>
      <w:r>
        <w:rPr>
          <w:caps/>
        </w:rPr>
        <w:t>РЕШЕНИЯ ПРАВЛЕНИЯ</w:t>
      </w:r>
      <w:r w:rsidRPr="00A966E2">
        <w:rPr>
          <w:caps/>
        </w:rPr>
        <w:t xml:space="preserve"> </w:t>
      </w:r>
    </w:p>
    <w:p w:rsidR="005F44C1" w:rsidRDefault="005F44C1" w:rsidP="00A966E2">
      <w:pPr>
        <w:pStyle w:val="ConsPlusNormal"/>
        <w:ind w:firstLine="540"/>
        <w:jc w:val="both"/>
      </w:pPr>
    </w:p>
    <w:p w:rsidR="00980D1E" w:rsidRDefault="00980D1E" w:rsidP="00A966E2">
      <w:pPr>
        <w:pStyle w:val="ConsPlusNormal"/>
        <w:ind w:firstLine="540"/>
        <w:jc w:val="both"/>
      </w:pPr>
      <w:r>
        <w:t xml:space="preserve">6.1. Порядок подготовки и проведения заседаний и заочных голосований Правления определяется настоящим Положением и Регламентом работы Правления Общества, утверждаемым Правлением. </w:t>
      </w:r>
    </w:p>
    <w:p w:rsidR="00980D1E" w:rsidRDefault="00980D1E" w:rsidP="00980D1E">
      <w:pPr>
        <w:pStyle w:val="ConsPlusNormal"/>
        <w:ind w:firstLine="540"/>
        <w:jc w:val="both"/>
      </w:pPr>
      <w:r>
        <w:t xml:space="preserve">6.2. Решения Правления могут приниматься на заседаниях или заочным голосованием. Голосование на заседании Правления может совмещаться с заочным голосованием. Участие в заседании Правления может осуществляться дистанционно с помощью электронных либо </w:t>
      </w:r>
      <w:r>
        <w:lastRenderedPageBreak/>
        <w:t xml:space="preserve">иных технических средств, если при этом используются способы, позволяющие достоверно установить лицо, принимающее дистанционное участие в заседании, и предоставляющие такому лицу возможность участвовать в обсуждении вопросов повестки дня и голосовать по вопросам повестки дня, поставленным на голосование. </w:t>
      </w:r>
    </w:p>
    <w:p w:rsidR="00980D1E" w:rsidRDefault="00846920" w:rsidP="00980D1E">
      <w:pPr>
        <w:pStyle w:val="ConsPlusNormal"/>
        <w:ind w:firstLine="540"/>
        <w:jc w:val="both"/>
      </w:pPr>
      <w:r>
        <w:t>6</w:t>
      </w:r>
      <w:r w:rsidR="00980D1E">
        <w:t>.3. Заседание Правления с дистанционным участием может проводиться с возможностью присутствия в месте его проведения или без определения места его проведения.</w:t>
      </w:r>
    </w:p>
    <w:p w:rsidR="00980D1E" w:rsidRDefault="00846920" w:rsidP="00980D1E">
      <w:pPr>
        <w:pStyle w:val="ConsPlusNormal"/>
        <w:ind w:firstLine="540"/>
        <w:jc w:val="both"/>
      </w:pPr>
      <w:r>
        <w:t>6</w:t>
      </w:r>
      <w:r w:rsidR="00980D1E">
        <w:t xml:space="preserve">.4. Проведение заседания Правления и результаты голосования на заседании, в том числе голосование на котором совмещается с заочным голосованием, а также результаты заочного голосования подтверждаются протоколом Правления. Протокол Правления </w:t>
      </w:r>
      <w:r>
        <w:t xml:space="preserve">подписывается </w:t>
      </w:r>
      <w:r w:rsidR="00980D1E">
        <w:t xml:space="preserve">Председателем Правления. </w:t>
      </w:r>
    </w:p>
    <w:p w:rsidR="00980D1E" w:rsidRDefault="00846920" w:rsidP="00980D1E">
      <w:pPr>
        <w:pStyle w:val="ConsPlusNormal"/>
        <w:ind w:firstLine="540"/>
        <w:jc w:val="both"/>
      </w:pPr>
      <w:r>
        <w:t>6</w:t>
      </w:r>
      <w:r w:rsidR="00980D1E">
        <w:t xml:space="preserve">.5. Решения Правления считаются принятыми, если за них проголосовало более половины от числа избранных членов Правления. </w:t>
      </w:r>
    </w:p>
    <w:p w:rsidR="00980D1E" w:rsidRDefault="00846920" w:rsidP="00980D1E">
      <w:pPr>
        <w:pStyle w:val="ConsPlusNormal"/>
        <w:ind w:firstLine="540"/>
        <w:jc w:val="both"/>
      </w:pPr>
      <w:r>
        <w:t>6</w:t>
      </w:r>
      <w:r w:rsidR="00980D1E">
        <w:t xml:space="preserve">.6. В протоколе Правления указываются: </w:t>
      </w:r>
    </w:p>
    <w:p w:rsidR="00846920" w:rsidRDefault="00980D1E" w:rsidP="00846920">
      <w:pPr>
        <w:pStyle w:val="ConsPlusNormal"/>
        <w:ind w:firstLine="540"/>
        <w:jc w:val="both"/>
      </w:pPr>
      <w:r>
        <w:t xml:space="preserve">1) дата и время проведения заседания, а если голосование на заседании совмещалось с заочным голосованием, также дата окончания приема документов, содержащих сведения о волеизъявлении членов Правления Банка, которые голосовали заочно (далее </w:t>
      </w:r>
      <w:r w:rsidR="00846920">
        <w:t>–</w:t>
      </w:r>
      <w:r>
        <w:t xml:space="preserve"> </w:t>
      </w:r>
      <w:r w:rsidR="00846920">
        <w:t xml:space="preserve">опросные листы); </w:t>
      </w:r>
      <w:r>
        <w:t>место проведения заседания или сведения о том, что заседание с дистанционным участием проводилось без о</w:t>
      </w:r>
      <w:r w:rsidR="00846920">
        <w:t>пределения места его проведения;</w:t>
      </w:r>
      <w:r>
        <w:t xml:space="preserve"> либо в случае проведения заочного голосования</w:t>
      </w:r>
      <w:r w:rsidR="00846920">
        <w:t xml:space="preserve"> – </w:t>
      </w:r>
      <w:r>
        <w:t xml:space="preserve">дата окончания приема </w:t>
      </w:r>
      <w:r w:rsidR="00846920">
        <w:t>опросных листов</w:t>
      </w:r>
      <w:r>
        <w:t xml:space="preserve">; </w:t>
      </w:r>
    </w:p>
    <w:p w:rsidR="00846920" w:rsidRDefault="00980D1E" w:rsidP="00980D1E">
      <w:pPr>
        <w:pStyle w:val="ConsPlusNormal"/>
        <w:ind w:firstLine="540"/>
        <w:jc w:val="both"/>
      </w:pPr>
      <w:r>
        <w:t xml:space="preserve">2) лица, принявшие участие в заседании или заочном голосовании; </w:t>
      </w:r>
    </w:p>
    <w:p w:rsidR="00846920" w:rsidRDefault="00980D1E" w:rsidP="00980D1E">
      <w:pPr>
        <w:pStyle w:val="ConsPlusNormal"/>
        <w:ind w:firstLine="540"/>
        <w:jc w:val="both"/>
      </w:pPr>
      <w:r>
        <w:t xml:space="preserve">3) повестка дня; </w:t>
      </w:r>
    </w:p>
    <w:p w:rsidR="00846920" w:rsidRDefault="00980D1E" w:rsidP="00980D1E">
      <w:pPr>
        <w:pStyle w:val="ConsPlusNormal"/>
        <w:ind w:firstLine="540"/>
        <w:jc w:val="both"/>
      </w:pPr>
      <w:r>
        <w:t xml:space="preserve">4) вопросы повестки дня, поставленные на голосование, и результаты (итоги) голосования по каждому вопросу повестки дня с указанием варианта голосования каждого члена Правления либо сведений о том, что он не принял участия в голосовании, принятые решения по каждому вопросу повестки дня; </w:t>
      </w:r>
    </w:p>
    <w:p w:rsidR="00846920" w:rsidRDefault="00980D1E" w:rsidP="00980D1E">
      <w:pPr>
        <w:pStyle w:val="ConsPlusNormal"/>
        <w:ind w:firstLine="540"/>
        <w:jc w:val="both"/>
      </w:pPr>
      <w:r>
        <w:t xml:space="preserve">5) вопросы повестки дня, которые не ставились на голосование; </w:t>
      </w:r>
    </w:p>
    <w:p w:rsidR="00846920" w:rsidRDefault="00980D1E" w:rsidP="00980D1E">
      <w:pPr>
        <w:pStyle w:val="ConsPlusNormal"/>
        <w:ind w:firstLine="540"/>
        <w:jc w:val="both"/>
      </w:pPr>
      <w:r>
        <w:t xml:space="preserve">6) сведения о лице, подписавшем протокол. </w:t>
      </w:r>
    </w:p>
    <w:p w:rsidR="00846920" w:rsidRDefault="00846920" w:rsidP="00980D1E">
      <w:pPr>
        <w:pStyle w:val="ConsPlusNormal"/>
        <w:ind w:firstLine="540"/>
        <w:jc w:val="both"/>
      </w:pPr>
      <w:r>
        <w:t xml:space="preserve">6.7. К протоколу Правления прилагаются: </w:t>
      </w:r>
    </w:p>
    <w:p w:rsidR="00846920" w:rsidRDefault="00846920" w:rsidP="00980D1E">
      <w:pPr>
        <w:pStyle w:val="ConsPlusNormal"/>
        <w:ind w:firstLine="540"/>
        <w:jc w:val="both"/>
      </w:pPr>
      <w:r>
        <w:t>- особые мнения членов Правления;</w:t>
      </w:r>
    </w:p>
    <w:p w:rsidR="00846920" w:rsidRDefault="00846920" w:rsidP="00980D1E">
      <w:pPr>
        <w:pStyle w:val="ConsPlusNormal"/>
        <w:ind w:firstLine="540"/>
        <w:jc w:val="both"/>
      </w:pPr>
      <w:r>
        <w:t xml:space="preserve"> - документы, утвержденные Правлением при принятии решений по вопросам повестки дня;</w:t>
      </w:r>
    </w:p>
    <w:p w:rsidR="00846920" w:rsidRDefault="00846920" w:rsidP="00980D1E">
      <w:pPr>
        <w:pStyle w:val="ConsPlusNormal"/>
        <w:ind w:firstLine="540"/>
        <w:jc w:val="both"/>
      </w:pPr>
      <w:r>
        <w:t xml:space="preserve"> - опросные листы.</w:t>
      </w:r>
    </w:p>
    <w:p w:rsidR="00980D1E" w:rsidRDefault="00846920" w:rsidP="00980D1E">
      <w:pPr>
        <w:pStyle w:val="ConsPlusNormal"/>
        <w:ind w:firstLine="540"/>
        <w:jc w:val="both"/>
      </w:pPr>
      <w:r>
        <w:t>6.8</w:t>
      </w:r>
      <w:r w:rsidR="00980D1E">
        <w:t xml:space="preserve">. Решения Правления являются обязательными для исполнения всеми работниками </w:t>
      </w:r>
      <w:r>
        <w:t>Общества</w:t>
      </w:r>
      <w:r w:rsidR="00980D1E">
        <w:t>.</w:t>
      </w:r>
    </w:p>
    <w:p w:rsidR="00846920" w:rsidRDefault="00846920" w:rsidP="003B6D69">
      <w:pPr>
        <w:pStyle w:val="a6"/>
        <w:spacing w:before="0" w:beforeAutospacing="0" w:after="0" w:afterAutospacing="0" w:line="288" w:lineRule="atLeast"/>
        <w:ind w:firstLine="540"/>
        <w:jc w:val="both"/>
      </w:pPr>
      <w:r>
        <w:t>6.9. Доступ к протоколам Правления (путем ознакомления или предоставления копий) может быть представлен членам Совета директоров</w:t>
      </w:r>
      <w:r w:rsidRPr="006D6674">
        <w:t>, членам Ревизионной комиссии</w:t>
      </w:r>
      <w:r w:rsidR="003B6D69" w:rsidRPr="006D6674">
        <w:rPr>
          <w:rStyle w:val="a5"/>
        </w:rPr>
        <w:footnoteReference w:id="6"/>
      </w:r>
      <w:r w:rsidRPr="006D6674">
        <w:t xml:space="preserve">, </w:t>
      </w:r>
      <w:r w:rsidR="003B6D69" w:rsidRPr="006D6674">
        <w:t>должностному лицу, ответственному за организацию и осуществление внутреннего аудита (руководителю структурного подразделения, ответственного за организацию и осуществление внутреннего аудита)</w:t>
      </w:r>
      <w:r w:rsidR="003B6D69" w:rsidRPr="006D6674">
        <w:rPr>
          <w:rStyle w:val="a5"/>
        </w:rPr>
        <w:footnoteReference w:id="7"/>
      </w:r>
      <w:r w:rsidR="003B6D69" w:rsidRPr="006D6674">
        <w:t xml:space="preserve">, </w:t>
      </w:r>
      <w:r w:rsidRPr="006D6674">
        <w:t xml:space="preserve">аудиторской организации </w:t>
      </w:r>
      <w:r w:rsidR="00187704" w:rsidRPr="006D6674">
        <w:t xml:space="preserve">(индивидуального </w:t>
      </w:r>
      <w:r w:rsidR="00187704">
        <w:t xml:space="preserve">аудитора) </w:t>
      </w:r>
      <w:r>
        <w:t>Общества</w:t>
      </w:r>
      <w:r w:rsidR="00187704">
        <w:rPr>
          <w:rStyle w:val="a5"/>
        </w:rPr>
        <w:footnoteReference w:id="8"/>
      </w:r>
      <w:r>
        <w:t xml:space="preserve"> и иным лицам, обладающим соответствующим правом в соответствии с законодательством Российской Федерации, по их письменному запросу, направленному в адрес Председателя Правления Общества.</w:t>
      </w:r>
    </w:p>
    <w:p w:rsidR="00846920" w:rsidRDefault="00846920" w:rsidP="00980D1E">
      <w:pPr>
        <w:pStyle w:val="ConsPlusNormal"/>
        <w:ind w:firstLine="540"/>
        <w:jc w:val="both"/>
      </w:pPr>
    </w:p>
    <w:p w:rsidR="006E08D6" w:rsidRDefault="006E08D6" w:rsidP="00980D1E">
      <w:pPr>
        <w:pStyle w:val="ConsPlusNormal"/>
        <w:ind w:firstLine="540"/>
        <w:jc w:val="both"/>
      </w:pPr>
    </w:p>
    <w:p w:rsidR="006E08D6" w:rsidRPr="006E08D6" w:rsidRDefault="006E08D6" w:rsidP="006E08D6">
      <w:pPr>
        <w:pStyle w:val="ConsPlusNormal"/>
        <w:jc w:val="center"/>
        <w:outlineLvl w:val="0"/>
        <w:rPr>
          <w:caps/>
        </w:rPr>
      </w:pPr>
      <w:r>
        <w:rPr>
          <w:caps/>
        </w:rPr>
        <w:t xml:space="preserve">7. </w:t>
      </w:r>
      <w:r w:rsidRPr="00424B82">
        <w:rPr>
          <w:caps/>
        </w:rPr>
        <w:t>ответственность членов Правления</w:t>
      </w:r>
    </w:p>
    <w:p w:rsidR="00846920" w:rsidRDefault="00846920" w:rsidP="00980D1E">
      <w:pPr>
        <w:pStyle w:val="ConsPlusNormal"/>
        <w:ind w:firstLine="540"/>
        <w:jc w:val="both"/>
      </w:pPr>
    </w:p>
    <w:p w:rsidR="00620A61" w:rsidRDefault="00620A61" w:rsidP="00620A6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</w:t>
      </w: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Члены Правления несут ответственность перед Обществом за убытки, причиненные Обществу их виновными действиями (бездействием), если иные основания ответственности </w:t>
      </w: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 установлены федеральными законами. При этом не несут ответственность члены Правления,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</w:t>
      </w: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голосовавшие против решения Правления, которое повлекло причинение Обществу убытков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 которые, действуя добросовестно</w:t>
      </w:r>
      <w:r w:rsidRPr="00111E0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участвовали в голосовании</w:t>
      </w:r>
      <w:r w:rsidRPr="00424B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20A61" w:rsidRDefault="00620A61" w:rsidP="00620A61">
      <w:pPr>
        <w:pStyle w:val="ConsPlusNormal"/>
        <w:ind w:firstLine="540"/>
        <w:jc w:val="both"/>
      </w:pPr>
      <w:r>
        <w:t xml:space="preserve">7.2. При определении оснований и размера ответственности членов Правления должны быть приняты во внимание обычные условия делового оборота и иные обстоятельства, имеющие значение для дела. </w:t>
      </w:r>
    </w:p>
    <w:p w:rsidR="00620A61" w:rsidRDefault="00620A61" w:rsidP="00620A6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609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6095D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если в соответствии с требованиями законодательства Российской Федерации ответственность несут несколько членов Правления, их ответственность перед Обществом, а также перед акционерами Общества является солидарной.</w:t>
      </w:r>
    </w:p>
    <w:p w:rsidR="00620A61" w:rsidRPr="006D6674" w:rsidRDefault="00620A61" w:rsidP="00620A6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674">
        <w:rPr>
          <w:rFonts w:ascii="Times New Roman" w:eastAsia="Times New Roman" w:hAnsi="Times New Roman" w:cs="Times New Roman"/>
          <w:sz w:val="24"/>
          <w:szCs w:val="24"/>
          <w:lang w:eastAsia="ru-RU"/>
        </w:rPr>
        <w:t>7.4. Члены Правления несут ответственность за неисполнение требований и обязанностей, возложенных на них законодательством Российской Федерации о противодействии неправомерному использованию инсайдерской информации и манипулированию рынком.</w:t>
      </w:r>
      <w:r w:rsidRPr="006D6674"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9"/>
      </w:r>
    </w:p>
    <w:p w:rsidR="006E08D6" w:rsidRDefault="006E08D6" w:rsidP="00980D1E">
      <w:pPr>
        <w:pStyle w:val="ConsPlusNormal"/>
        <w:ind w:firstLine="540"/>
        <w:jc w:val="both"/>
      </w:pPr>
    </w:p>
    <w:p w:rsidR="006E08D6" w:rsidRPr="00A966E2" w:rsidRDefault="006E08D6" w:rsidP="00980D1E">
      <w:pPr>
        <w:pStyle w:val="ConsPlusNormal"/>
        <w:ind w:firstLine="540"/>
        <w:jc w:val="both"/>
      </w:pPr>
    </w:p>
    <w:p w:rsidR="00F91FA3" w:rsidRPr="00CC6EAA" w:rsidRDefault="006E08D6" w:rsidP="00CC6EAA">
      <w:pPr>
        <w:pStyle w:val="ConsPlusNormal"/>
        <w:jc w:val="center"/>
        <w:outlineLvl w:val="0"/>
        <w:rPr>
          <w:caps/>
        </w:rPr>
      </w:pPr>
      <w:r>
        <w:rPr>
          <w:caps/>
        </w:rPr>
        <w:t>8</w:t>
      </w:r>
      <w:r w:rsidR="00F91FA3" w:rsidRPr="00CC6EAA">
        <w:rPr>
          <w:caps/>
        </w:rPr>
        <w:t>. Заключительные положения</w:t>
      </w:r>
    </w:p>
    <w:p w:rsidR="00F91FA3" w:rsidRPr="0046095D" w:rsidRDefault="00F91FA3" w:rsidP="00F91FA3">
      <w:pPr>
        <w:pStyle w:val="ConsPlusNormal"/>
        <w:ind w:firstLine="540"/>
        <w:jc w:val="both"/>
      </w:pPr>
    </w:p>
    <w:p w:rsidR="00F91FA3" w:rsidRPr="0046095D" w:rsidRDefault="006E08D6" w:rsidP="00F91FA3">
      <w:pPr>
        <w:pStyle w:val="ConsPlusNormal"/>
        <w:ind w:firstLine="540"/>
        <w:jc w:val="both"/>
      </w:pPr>
      <w:r>
        <w:t>8</w:t>
      </w:r>
      <w:r w:rsidR="00F91FA3" w:rsidRPr="0046095D">
        <w:t xml:space="preserve">.1. Настоящее Положение, а также изменения и дополнения к нему утверждаются решением Общего собрания акционеров </w:t>
      </w:r>
      <w:r w:rsidR="0046095D" w:rsidRPr="0046095D">
        <w:t>по предложению Совета директоров Общества</w:t>
      </w:r>
      <w:r w:rsidR="00F91FA3" w:rsidRPr="0046095D">
        <w:t>.</w:t>
      </w:r>
    </w:p>
    <w:p w:rsidR="00F91FA3" w:rsidRDefault="006E08D6" w:rsidP="00F91FA3">
      <w:pPr>
        <w:pStyle w:val="ConsPlusNormal"/>
        <w:ind w:firstLine="540"/>
        <w:jc w:val="both"/>
      </w:pPr>
      <w:r>
        <w:t>8</w:t>
      </w:r>
      <w:r w:rsidR="00F91FA3" w:rsidRPr="0046095D">
        <w:t>.2. Если в результате изменения законодательства Российской Федерации или Устава Общества отдельные статьи настоящего Положения вступают с ними в противоречие, Положение применяется в части, не противоречащей действующему законодательству Российской Федерации и Уставу Общества.</w:t>
      </w:r>
    </w:p>
    <w:p w:rsidR="00F91FA3" w:rsidRDefault="00F91FA3" w:rsidP="00DE03BB">
      <w:pPr>
        <w:spacing w:after="0" w:line="240" w:lineRule="auto"/>
      </w:pPr>
    </w:p>
    <w:sectPr w:rsidR="00F91FA3" w:rsidSect="00AE7354">
      <w:footerReference w:type="default" r:id="rId8"/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748" w:rsidRDefault="00F86748" w:rsidP="00864257">
      <w:pPr>
        <w:spacing w:after="0" w:line="240" w:lineRule="auto"/>
      </w:pPr>
      <w:r>
        <w:separator/>
      </w:r>
    </w:p>
  </w:endnote>
  <w:endnote w:type="continuationSeparator" w:id="0">
    <w:p w:rsidR="00F86748" w:rsidRDefault="00F86748" w:rsidP="00864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82514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20A61" w:rsidRPr="00F91FA3" w:rsidRDefault="00620A61" w:rsidP="00F91FA3">
        <w:pPr>
          <w:pStyle w:val="a9"/>
          <w:jc w:val="right"/>
          <w:rPr>
            <w:rFonts w:ascii="Times New Roman" w:hAnsi="Times New Roman" w:cs="Times New Roman"/>
          </w:rPr>
        </w:pPr>
        <w:r w:rsidRPr="00F91FA3">
          <w:rPr>
            <w:rFonts w:ascii="Times New Roman" w:hAnsi="Times New Roman" w:cs="Times New Roman"/>
          </w:rPr>
          <w:fldChar w:fldCharType="begin"/>
        </w:r>
        <w:r w:rsidRPr="00F91FA3">
          <w:rPr>
            <w:rFonts w:ascii="Times New Roman" w:hAnsi="Times New Roman" w:cs="Times New Roman"/>
          </w:rPr>
          <w:instrText>PAGE   \* MERGEFORMAT</w:instrText>
        </w:r>
        <w:r w:rsidRPr="00F91FA3">
          <w:rPr>
            <w:rFonts w:ascii="Times New Roman" w:hAnsi="Times New Roman" w:cs="Times New Roman"/>
          </w:rPr>
          <w:fldChar w:fldCharType="separate"/>
        </w:r>
        <w:r w:rsidR="0087720E">
          <w:rPr>
            <w:rFonts w:ascii="Times New Roman" w:hAnsi="Times New Roman" w:cs="Times New Roman"/>
            <w:noProof/>
          </w:rPr>
          <w:t>1</w:t>
        </w:r>
        <w:r w:rsidRPr="00F91FA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748" w:rsidRDefault="00F86748" w:rsidP="00864257">
      <w:pPr>
        <w:spacing w:after="0" w:line="240" w:lineRule="auto"/>
      </w:pPr>
      <w:r>
        <w:separator/>
      </w:r>
    </w:p>
  </w:footnote>
  <w:footnote w:type="continuationSeparator" w:id="0">
    <w:p w:rsidR="00F86748" w:rsidRDefault="00F86748" w:rsidP="00864257">
      <w:pPr>
        <w:spacing w:after="0" w:line="240" w:lineRule="auto"/>
      </w:pPr>
      <w:r>
        <w:continuationSeparator/>
      </w:r>
    </w:p>
  </w:footnote>
  <w:footnote w:id="1">
    <w:p w:rsidR="00620A61" w:rsidRDefault="00620A61" w:rsidP="00864257">
      <w:pPr>
        <w:pStyle w:val="a6"/>
        <w:spacing w:before="0" w:beforeAutospacing="0" w:after="0" w:afterAutospacing="0"/>
        <w:jc w:val="both"/>
      </w:pPr>
      <w:r w:rsidRPr="00AA29C9">
        <w:rPr>
          <w:rStyle w:val="a5"/>
          <w:sz w:val="20"/>
          <w:szCs w:val="20"/>
        </w:rPr>
        <w:footnoteRef/>
      </w:r>
      <w:r w:rsidRPr="00AA29C9">
        <w:rPr>
          <w:sz w:val="20"/>
          <w:szCs w:val="20"/>
        </w:rPr>
        <w:t xml:space="preserve"> </w:t>
      </w:r>
      <w:r w:rsidRPr="00072CF4">
        <w:rPr>
          <w:sz w:val="20"/>
          <w:szCs w:val="20"/>
        </w:rPr>
        <w:t>Коллегиальный исполнительный орган может называться правлением, дирекцией и</w:t>
      </w:r>
      <w:r>
        <w:rPr>
          <w:sz w:val="20"/>
          <w:szCs w:val="20"/>
        </w:rPr>
        <w:t>ли</w:t>
      </w:r>
      <w:r w:rsidRPr="00072CF4">
        <w:rPr>
          <w:sz w:val="20"/>
          <w:szCs w:val="20"/>
        </w:rPr>
        <w:t xml:space="preserve"> другим термином по усмотрению Общества.</w:t>
      </w:r>
      <w:r>
        <w:rPr>
          <w:sz w:val="20"/>
          <w:szCs w:val="20"/>
        </w:rPr>
        <w:t xml:space="preserve"> </w:t>
      </w:r>
    </w:p>
  </w:footnote>
  <w:footnote w:id="2">
    <w:p w:rsidR="00C76362" w:rsidRDefault="00C76362" w:rsidP="008F57AE">
      <w:pPr>
        <w:pStyle w:val="a3"/>
        <w:jc w:val="both"/>
      </w:pPr>
      <w:r>
        <w:rPr>
          <w:rStyle w:val="a5"/>
        </w:rPr>
        <w:footnoteRef/>
      </w:r>
      <w:r>
        <w:t xml:space="preserve"> В соответствии с ФЗ «Об АО» избрание и досрочное прекращение полномочий исполнительных органов по умолчанию относится к Общему собранию акционеров, если Уставом общества решение этих вопросов не отнесено к компетенции СД.</w:t>
      </w:r>
    </w:p>
  </w:footnote>
  <w:footnote w:id="3">
    <w:p w:rsidR="00620A61" w:rsidRDefault="00620A61">
      <w:pPr>
        <w:pStyle w:val="a3"/>
      </w:pPr>
      <w:r>
        <w:rPr>
          <w:rStyle w:val="a5"/>
        </w:rPr>
        <w:footnoteRef/>
      </w:r>
      <w:r>
        <w:t xml:space="preserve"> Если в Обществе в соответствии с его Уставом предусмотрено наличие Ревизионной комиссии.</w:t>
      </w:r>
    </w:p>
  </w:footnote>
  <w:footnote w:id="4">
    <w:p w:rsidR="00620A61" w:rsidRPr="00111E07" w:rsidRDefault="00620A61" w:rsidP="00111E07">
      <w:pPr>
        <w:pStyle w:val="a6"/>
        <w:spacing w:before="0" w:beforeAutospacing="0" w:after="0" w:afterAutospacing="0"/>
        <w:jc w:val="both"/>
        <w:rPr>
          <w:sz w:val="20"/>
          <w:szCs w:val="20"/>
        </w:rPr>
      </w:pPr>
      <w:r>
        <w:rPr>
          <w:rStyle w:val="a5"/>
        </w:rPr>
        <w:footnoteRef/>
      </w:r>
      <w:r>
        <w:t xml:space="preserve"> </w:t>
      </w:r>
      <w:r w:rsidRPr="00111E07">
        <w:rPr>
          <w:sz w:val="20"/>
          <w:szCs w:val="20"/>
        </w:rPr>
        <w:t>В случае если на Общество распространяется Федеральный закон от 27.07.2010 N 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</w:t>
      </w:r>
      <w:r>
        <w:rPr>
          <w:sz w:val="20"/>
          <w:szCs w:val="20"/>
        </w:rPr>
        <w:t>.</w:t>
      </w:r>
    </w:p>
    <w:p w:rsidR="00620A61" w:rsidRDefault="00620A61">
      <w:pPr>
        <w:pStyle w:val="a3"/>
      </w:pPr>
    </w:p>
  </w:footnote>
  <w:footnote w:id="5">
    <w:p w:rsidR="008F57AE" w:rsidRDefault="008F57AE">
      <w:pPr>
        <w:pStyle w:val="a3"/>
      </w:pPr>
      <w:r>
        <w:rPr>
          <w:rStyle w:val="a5"/>
        </w:rPr>
        <w:footnoteRef/>
      </w:r>
      <w:r>
        <w:t xml:space="preserve"> Компетенция по избранию Генерального директора может быть передана Совету директоров.</w:t>
      </w:r>
    </w:p>
  </w:footnote>
  <w:footnote w:id="6">
    <w:p w:rsidR="003B6D69" w:rsidRDefault="003B6D69">
      <w:pPr>
        <w:pStyle w:val="a3"/>
      </w:pPr>
      <w:r>
        <w:rPr>
          <w:rStyle w:val="a5"/>
        </w:rPr>
        <w:footnoteRef/>
      </w:r>
      <w:r>
        <w:t xml:space="preserve"> Если в Обществе в соответствии с его Уставом предусмотрено наличие Ревизионной комиссии.</w:t>
      </w:r>
    </w:p>
  </w:footnote>
  <w:footnote w:id="7">
    <w:p w:rsidR="003B6D69" w:rsidRDefault="003B6D69">
      <w:pPr>
        <w:pStyle w:val="a3"/>
      </w:pPr>
      <w:r>
        <w:rPr>
          <w:rStyle w:val="a5"/>
        </w:rPr>
        <w:footnoteRef/>
      </w:r>
      <w:r>
        <w:t xml:space="preserve"> Если в Обществе создана функция внутреннего аудита.</w:t>
      </w:r>
    </w:p>
  </w:footnote>
  <w:footnote w:id="8">
    <w:p w:rsidR="00187704" w:rsidRDefault="00187704">
      <w:pPr>
        <w:pStyle w:val="a3"/>
      </w:pPr>
      <w:r>
        <w:rPr>
          <w:rStyle w:val="a5"/>
        </w:rPr>
        <w:footnoteRef/>
      </w:r>
      <w:r>
        <w:t xml:space="preserve"> В случае наличия обязанности по проведению аудита годовой бухгалтерской (финансовой) отчетности или в случае отсутствия такой обязанности и принятия Обществом решения о проведении аудита годовой бухгалтерской (финансовой) отчетности.</w:t>
      </w:r>
    </w:p>
  </w:footnote>
  <w:footnote w:id="9">
    <w:p w:rsidR="00620A61" w:rsidRDefault="00620A61" w:rsidP="00620A61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111E07">
        <w:t>В случае если на Общество распространяется Федеральный закон от 27.07.2010 N 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41E91"/>
    <w:multiLevelType w:val="hybridMultilevel"/>
    <w:tmpl w:val="C29A2FBE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0323599"/>
    <w:multiLevelType w:val="hybridMultilevel"/>
    <w:tmpl w:val="C8281ECC"/>
    <w:lvl w:ilvl="0" w:tplc="7CA068E0">
      <w:start w:val="1"/>
      <w:numFmt w:val="decimal"/>
      <w:lvlText w:val="3.3.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74F53600"/>
    <w:multiLevelType w:val="hybridMultilevel"/>
    <w:tmpl w:val="D08C1316"/>
    <w:lvl w:ilvl="0" w:tplc="ED70641C">
      <w:start w:val="1"/>
      <w:numFmt w:val="bullet"/>
      <w:lvlText w:val="-"/>
      <w:lvlJc w:val="left"/>
      <w:pPr>
        <w:ind w:left="171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75F47257"/>
    <w:multiLevelType w:val="hybridMultilevel"/>
    <w:tmpl w:val="810C2C0C"/>
    <w:lvl w:ilvl="0" w:tplc="ED70641C">
      <w:start w:val="1"/>
      <w:numFmt w:val="bullet"/>
      <w:lvlText w:val="-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257"/>
    <w:rsid w:val="0006399C"/>
    <w:rsid w:val="00072CF4"/>
    <w:rsid w:val="000A1D9E"/>
    <w:rsid w:val="00111E07"/>
    <w:rsid w:val="001546FD"/>
    <w:rsid w:val="001716E2"/>
    <w:rsid w:val="00181B5F"/>
    <w:rsid w:val="00187704"/>
    <w:rsid w:val="001C2E78"/>
    <w:rsid w:val="002517FB"/>
    <w:rsid w:val="00273821"/>
    <w:rsid w:val="00304BF3"/>
    <w:rsid w:val="0031181D"/>
    <w:rsid w:val="0032420B"/>
    <w:rsid w:val="00362FCB"/>
    <w:rsid w:val="00393CB8"/>
    <w:rsid w:val="00397BFB"/>
    <w:rsid w:val="003A5992"/>
    <w:rsid w:val="003B6A19"/>
    <w:rsid w:val="003B6D69"/>
    <w:rsid w:val="00416F98"/>
    <w:rsid w:val="00424B82"/>
    <w:rsid w:val="0043713A"/>
    <w:rsid w:val="0046095D"/>
    <w:rsid w:val="00474DDB"/>
    <w:rsid w:val="00492860"/>
    <w:rsid w:val="004C2016"/>
    <w:rsid w:val="004C5D50"/>
    <w:rsid w:val="00503A51"/>
    <w:rsid w:val="00536A7E"/>
    <w:rsid w:val="005F44C1"/>
    <w:rsid w:val="0060158F"/>
    <w:rsid w:val="00620A61"/>
    <w:rsid w:val="00692769"/>
    <w:rsid w:val="006A09B6"/>
    <w:rsid w:val="006A18E3"/>
    <w:rsid w:val="006D6674"/>
    <w:rsid w:val="006E08D6"/>
    <w:rsid w:val="007E52E4"/>
    <w:rsid w:val="0080005B"/>
    <w:rsid w:val="00846920"/>
    <w:rsid w:val="00864257"/>
    <w:rsid w:val="00873C75"/>
    <w:rsid w:val="0087720E"/>
    <w:rsid w:val="00883A47"/>
    <w:rsid w:val="008D0779"/>
    <w:rsid w:val="008F1D59"/>
    <w:rsid w:val="008F57AE"/>
    <w:rsid w:val="00980D1E"/>
    <w:rsid w:val="009B1469"/>
    <w:rsid w:val="009E1A65"/>
    <w:rsid w:val="00A349B8"/>
    <w:rsid w:val="00A966E2"/>
    <w:rsid w:val="00AB5436"/>
    <w:rsid w:val="00AC5C8A"/>
    <w:rsid w:val="00AE7354"/>
    <w:rsid w:val="00B309CF"/>
    <w:rsid w:val="00B31EC1"/>
    <w:rsid w:val="00BA54B5"/>
    <w:rsid w:val="00BB3EAD"/>
    <w:rsid w:val="00C76362"/>
    <w:rsid w:val="00CC6EAA"/>
    <w:rsid w:val="00D22D5E"/>
    <w:rsid w:val="00D47D28"/>
    <w:rsid w:val="00DB6FF4"/>
    <w:rsid w:val="00DD5FB6"/>
    <w:rsid w:val="00DE03BB"/>
    <w:rsid w:val="00DE6406"/>
    <w:rsid w:val="00DF3000"/>
    <w:rsid w:val="00E07ED6"/>
    <w:rsid w:val="00E12D29"/>
    <w:rsid w:val="00E9400B"/>
    <w:rsid w:val="00F72C57"/>
    <w:rsid w:val="00F837F9"/>
    <w:rsid w:val="00F86748"/>
    <w:rsid w:val="00F9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4AFC3-3E91-408A-A7A2-A83B019D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642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8642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8642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864257"/>
    <w:rPr>
      <w:vertAlign w:val="superscript"/>
    </w:rPr>
  </w:style>
  <w:style w:type="paragraph" w:styleId="a6">
    <w:name w:val="Normal (Web)"/>
    <w:basedOn w:val="a"/>
    <w:uiPriority w:val="99"/>
    <w:unhideWhenUsed/>
    <w:rsid w:val="00864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F91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1FA3"/>
  </w:style>
  <w:style w:type="paragraph" w:styleId="a9">
    <w:name w:val="footer"/>
    <w:basedOn w:val="a"/>
    <w:link w:val="aa"/>
    <w:uiPriority w:val="99"/>
    <w:unhideWhenUsed/>
    <w:rsid w:val="00F91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1FA3"/>
  </w:style>
  <w:style w:type="paragraph" w:styleId="ab">
    <w:name w:val="List Paragraph"/>
    <w:basedOn w:val="a"/>
    <w:uiPriority w:val="34"/>
    <w:qFormat/>
    <w:rsid w:val="00DF3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4F747-5B93-4D62-94D2-922CC1194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2222</Words>
  <Characters>12670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2</cp:revision>
  <dcterms:created xsi:type="dcterms:W3CDTF">2026-01-15T11:11:00Z</dcterms:created>
  <dcterms:modified xsi:type="dcterms:W3CDTF">2026-01-15T11:11:00Z</dcterms:modified>
</cp:coreProperties>
</file>